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1E6" w:rsidRDefault="006871E6" w:rsidP="006871E6">
      <w:pPr>
        <w:jc w:val="both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Anlage 1</w:t>
      </w:r>
    </w:p>
    <w:p w:rsidR="00BF09C8" w:rsidRDefault="00BF09C8" w:rsidP="006871E6">
      <w:pPr>
        <w:jc w:val="both"/>
        <w:rPr>
          <w:b/>
          <w:sz w:val="22"/>
        </w:rPr>
      </w:pPr>
    </w:p>
    <w:p w:rsidR="006871E6" w:rsidRDefault="006871E6" w:rsidP="006871E6">
      <w:pPr>
        <w:jc w:val="both"/>
        <w:rPr>
          <w:b/>
          <w:sz w:val="22"/>
        </w:rPr>
      </w:pPr>
      <w:r w:rsidRPr="00FF57DA">
        <w:rPr>
          <w:b/>
          <w:sz w:val="22"/>
        </w:rPr>
        <w:t xml:space="preserve">Interessensbekundung </w:t>
      </w:r>
      <w:r>
        <w:rPr>
          <w:b/>
          <w:sz w:val="22"/>
        </w:rPr>
        <w:t xml:space="preserve">zum </w:t>
      </w:r>
      <w:r w:rsidR="00BF09C8">
        <w:rPr>
          <w:b/>
          <w:sz w:val="22"/>
        </w:rPr>
        <w:t>Baustein 2: Case Management</w:t>
      </w:r>
      <w:r>
        <w:rPr>
          <w:b/>
          <w:sz w:val="22"/>
        </w:rPr>
        <w:t xml:space="preserve"> im Rahmen </w:t>
      </w:r>
      <w:r w:rsidR="00BF09C8">
        <w:rPr>
          <w:b/>
          <w:sz w:val="22"/>
        </w:rPr>
        <w:t>des Landesprogramms Kommunales Integrationsmanagement</w:t>
      </w:r>
    </w:p>
    <w:p w:rsidR="006871E6" w:rsidRDefault="006871E6" w:rsidP="006871E6">
      <w:pPr>
        <w:jc w:val="both"/>
        <w:rPr>
          <w:rFonts w:ascii="Calibri" w:hAnsi="Calibri"/>
          <w:b/>
          <w:sz w:val="22"/>
        </w:rPr>
      </w:pPr>
    </w:p>
    <w:p w:rsidR="006871E6" w:rsidRPr="00BF09C8" w:rsidRDefault="00600ED0" w:rsidP="00BF09C8">
      <w:pPr>
        <w:spacing w:after="200" w:line="276" w:lineRule="auto"/>
        <w:jc w:val="center"/>
        <w:rPr>
          <w:sz w:val="22"/>
        </w:rPr>
      </w:pPr>
      <w:r>
        <w:t xml:space="preserve">- </w:t>
      </w:r>
      <w:r w:rsidR="006871E6" w:rsidRPr="00600ED0">
        <w:t xml:space="preserve">einzureichen </w:t>
      </w:r>
      <w:r w:rsidR="006871E6" w:rsidRPr="00600ED0">
        <w:rPr>
          <w:u w:val="single"/>
        </w:rPr>
        <w:t xml:space="preserve">bis spätestens </w:t>
      </w:r>
      <w:r w:rsidR="00665789" w:rsidRPr="00331104">
        <w:rPr>
          <w:u w:val="single"/>
        </w:rPr>
        <w:t>06.05.2022</w:t>
      </w:r>
      <w:r w:rsidR="006871E6" w:rsidRPr="00600ED0">
        <w:t xml:space="preserve"> </w:t>
      </w:r>
      <w:r>
        <w:t>an</w:t>
      </w:r>
      <w:r w:rsidR="006871E6" w:rsidRPr="00600ED0">
        <w:t xml:space="preserve"> </w:t>
      </w:r>
      <w:r w:rsidR="00665789">
        <w:t>kim</w:t>
      </w:r>
      <w:r w:rsidRPr="00600ED0">
        <w:t>@kreis-steinfurt.de</w:t>
      </w:r>
      <w:r>
        <w:t xml:space="preserve"> -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6871E6" w:rsidTr="005E5C50">
        <w:tc>
          <w:tcPr>
            <w:tcW w:w="2405" w:type="dxa"/>
          </w:tcPr>
          <w:p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 xml:space="preserve">Träger </w:t>
            </w:r>
            <w:r w:rsidR="000C6332">
              <w:rPr>
                <w:rFonts w:cs="Arial"/>
                <w:sz w:val="22"/>
              </w:rPr>
              <w:t>/ Institution</w:t>
            </w:r>
          </w:p>
        </w:tc>
        <w:tc>
          <w:tcPr>
            <w:tcW w:w="6662" w:type="dxa"/>
          </w:tcPr>
          <w:p w:rsidR="006871E6" w:rsidRDefault="00912654" w:rsidP="005E5C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1439601941"/>
                <w:placeholder>
                  <w:docPart w:val="3FF0A6AC947C4105887E73609743CBA8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  <w:tr w:rsidR="006871E6" w:rsidTr="005E5C50">
        <w:tc>
          <w:tcPr>
            <w:tcW w:w="2405" w:type="dxa"/>
          </w:tcPr>
          <w:p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Anschrift</w:t>
            </w:r>
          </w:p>
        </w:tc>
        <w:tc>
          <w:tcPr>
            <w:tcW w:w="6662" w:type="dxa"/>
          </w:tcPr>
          <w:p w:rsidR="006871E6" w:rsidRDefault="00912654" w:rsidP="005E5C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1349704531"/>
                <w:placeholder>
                  <w:docPart w:val="7D408A846ECD432FB4584DF8471EF378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  <w:tr w:rsidR="006871E6" w:rsidTr="005E5C50">
        <w:tc>
          <w:tcPr>
            <w:tcW w:w="2405" w:type="dxa"/>
          </w:tcPr>
          <w:p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Rechtliche Vertretung (z.B. Vorstand)</w:t>
            </w:r>
          </w:p>
        </w:tc>
        <w:tc>
          <w:tcPr>
            <w:tcW w:w="6662" w:type="dxa"/>
          </w:tcPr>
          <w:p w:rsidR="006871E6" w:rsidRPr="001D2868" w:rsidRDefault="00912654" w:rsidP="005E5C50">
            <w:pPr>
              <w:rPr>
                <w:rFonts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239561714"/>
                <w:placeholder>
                  <w:docPart w:val="517CC2E613D340799FFC8CCC1CA28F96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</w:tc>
      </w:tr>
      <w:tr w:rsidR="006871E6" w:rsidTr="005E5C50">
        <w:tc>
          <w:tcPr>
            <w:tcW w:w="2405" w:type="dxa"/>
          </w:tcPr>
          <w:p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Auskunft erteilt</w:t>
            </w:r>
          </w:p>
        </w:tc>
        <w:tc>
          <w:tcPr>
            <w:tcW w:w="6662" w:type="dxa"/>
          </w:tcPr>
          <w:p w:rsidR="000C6332" w:rsidRDefault="000C6332" w:rsidP="005E5C50">
            <w:pPr>
              <w:rPr>
                <w:rFonts w:cs="Arial"/>
                <w:sz w:val="22"/>
              </w:rPr>
            </w:pPr>
          </w:p>
          <w:p w:rsidR="006871E6" w:rsidRPr="001D2868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Name</w:t>
            </w:r>
            <w:r>
              <w:rPr>
                <w:rFonts w:cs="Arial"/>
                <w:sz w:val="22"/>
              </w:rPr>
              <w:t xml:space="preserve">: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521215371"/>
                <w:placeholder>
                  <w:docPart w:val="A6F4CD9DB3A5478C9CFE7E6E29454A12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rPr>
                <w:rFonts w:cs="Arial"/>
                <w:sz w:val="22"/>
              </w:rPr>
            </w:pPr>
            <w:r w:rsidRPr="001D2868">
              <w:rPr>
                <w:rFonts w:cs="Arial"/>
                <w:sz w:val="22"/>
              </w:rPr>
              <w:t>Telefo</w:t>
            </w:r>
            <w:r>
              <w:rPr>
                <w:rFonts w:cs="Arial"/>
                <w:sz w:val="22"/>
              </w:rPr>
              <w:t xml:space="preserve">n: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145634472"/>
                <w:placeholder>
                  <w:docPart w:val="02BF574DFE2C41AD852F794047E7DBF7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Telefax:</w:t>
            </w:r>
            <w:r w:rsidRPr="001D2868">
              <w:rPr>
                <w:rFonts w:asciiTheme="minorHAnsi" w:hAnsiTheme="minorHAnsi" w:cs="Arial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-1005742027"/>
                <w:placeholder>
                  <w:docPart w:val="A006618B47ED4DD8BC8DC17BBEB8483B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cs="Arial"/>
                <w:sz w:val="22"/>
              </w:rPr>
              <w:t>E-Mail:</w:t>
            </w:r>
            <w:r w:rsidRPr="001D2868">
              <w:rPr>
                <w:rFonts w:asciiTheme="minorHAnsi" w:hAnsiTheme="minorHAnsi" w:cs="Arial"/>
                <w:sz w:val="22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</w:rPr>
                <w:id w:val="1580395391"/>
                <w:placeholder>
                  <w:docPart w:val="7F81E9E5DBAD4606B169C95B35E0F76A"/>
                </w:placeholder>
                <w:showingPlcHdr/>
              </w:sdtPr>
              <w:sdtEndPr/>
              <w:sdtContent>
                <w:r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</w:tbl>
    <w:p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6871E6" w:rsidRPr="001D2868" w:rsidTr="005E5C50">
        <w:tc>
          <w:tcPr>
            <w:tcW w:w="3681" w:type="dxa"/>
          </w:tcPr>
          <w:p w:rsidR="006871E6" w:rsidRDefault="006871E6" w:rsidP="005E5C5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Welche geplanten </w:t>
            </w:r>
            <w:r w:rsidR="00665789">
              <w:rPr>
                <w:rFonts w:cs="Arial"/>
                <w:sz w:val="22"/>
              </w:rPr>
              <w:t>Regionen</w:t>
            </w:r>
            <w:r>
              <w:rPr>
                <w:rFonts w:cs="Arial"/>
                <w:sz w:val="22"/>
              </w:rPr>
              <w:t xml:space="preserve"> sind möglich?</w:t>
            </w:r>
          </w:p>
          <w:p w:rsidR="006871E6" w:rsidRDefault="006871E6" w:rsidP="005E5C50">
            <w:pPr>
              <w:rPr>
                <w:rFonts w:cs="Arial"/>
                <w:sz w:val="22"/>
              </w:rPr>
            </w:pPr>
          </w:p>
          <w:p w:rsidR="006871E6" w:rsidRPr="001D2868" w:rsidRDefault="006871E6" w:rsidP="00331104">
            <w:pPr>
              <w:rPr>
                <w:rFonts w:cs="Arial"/>
                <w:sz w:val="22"/>
              </w:rPr>
            </w:pPr>
          </w:p>
        </w:tc>
        <w:tc>
          <w:tcPr>
            <w:tcW w:w="5386" w:type="dxa"/>
          </w:tcPr>
          <w:p w:rsidR="000C6332" w:rsidRDefault="000C6332" w:rsidP="005E5C50">
            <w:pPr>
              <w:rPr>
                <w:rFonts w:cs="Arial"/>
                <w:sz w:val="22"/>
              </w:rPr>
            </w:pPr>
          </w:p>
          <w:p w:rsidR="00C93DF6" w:rsidRDefault="00665789" w:rsidP="00C93D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Recke, Mettingen, Westerkappeln, Lotte</w:t>
            </w:r>
            <w:r w:rsidR="00C93DF6">
              <w:rPr>
                <w:rFonts w:cs="Arial"/>
                <w:sz w:val="22"/>
              </w:rPr>
              <w:t xml:space="preserve"> </w:t>
            </w:r>
            <w:r w:rsidR="00331104">
              <w:rPr>
                <w:rFonts w:cs="Arial"/>
                <w:sz w:val="22"/>
              </w:rPr>
              <w:t>(1,7 Stellen)</w:t>
            </w:r>
            <w:r w:rsidR="00C93DF6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162688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3EB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C93DF6" w:rsidRDefault="00665789" w:rsidP="00C93D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Hörstel, Saerbeck</w:t>
            </w:r>
            <w:r w:rsidR="00331104">
              <w:rPr>
                <w:rFonts w:cs="Arial"/>
                <w:sz w:val="22"/>
              </w:rPr>
              <w:t xml:space="preserve"> (0,9 Stellen)</w:t>
            </w:r>
            <w:r w:rsidR="00C93DF6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1605535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DF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C93DF6" w:rsidRDefault="00665789" w:rsidP="00C93D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Nordwalde, Altenberge</w:t>
            </w:r>
            <w:r w:rsidR="00331104">
              <w:rPr>
                <w:rFonts w:cs="Arial"/>
                <w:sz w:val="22"/>
              </w:rPr>
              <w:t xml:space="preserve"> (0,6 Stellen)</w:t>
            </w:r>
            <w:r w:rsidR="00C93DF6">
              <w:rPr>
                <w:rFonts w:cs="Arial"/>
                <w:sz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</w:rPr>
                <w:id w:val="170436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DF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C93DF6">
              <w:rPr>
                <w:rFonts w:cs="Arial"/>
                <w:sz w:val="22"/>
              </w:rPr>
              <w:t xml:space="preserve"> </w:t>
            </w:r>
          </w:p>
          <w:p w:rsidR="006871E6" w:rsidRDefault="00665789" w:rsidP="00C93DF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Rheine, Neuenkirchen</w:t>
            </w:r>
            <w:r w:rsidR="00331104">
              <w:rPr>
                <w:rFonts w:cs="Arial"/>
                <w:sz w:val="22"/>
              </w:rPr>
              <w:t xml:space="preserve"> (2,0 Stellen)</w:t>
            </w:r>
            <w:r w:rsidR="006871E6"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165336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1E6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600ED0" w:rsidRDefault="00600ED0" w:rsidP="00600ED0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Rheine </w:t>
            </w:r>
            <w:r w:rsidR="00331104">
              <w:rPr>
                <w:rFonts w:cs="Arial"/>
                <w:sz w:val="22"/>
              </w:rPr>
              <w:t>(1,8 Stellen)</w:t>
            </w:r>
            <w:r>
              <w:rPr>
                <w:rFonts w:cs="Arial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-90004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  <w:p w:rsidR="006871E6" w:rsidRPr="001D2868" w:rsidRDefault="006871E6" w:rsidP="005E5C50">
            <w:pPr>
              <w:rPr>
                <w:rFonts w:cs="Arial"/>
                <w:sz w:val="22"/>
              </w:rPr>
            </w:pPr>
          </w:p>
        </w:tc>
      </w:tr>
      <w:tr w:rsidR="006871E6" w:rsidRPr="001D2868" w:rsidTr="005E5C50">
        <w:tc>
          <w:tcPr>
            <w:tcW w:w="3681" w:type="dxa"/>
          </w:tcPr>
          <w:p w:rsidR="006871E6" w:rsidRPr="001D2868" w:rsidRDefault="00F34C1E" w:rsidP="00F34C1E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Welcher frühestmögliche Maßnahmebeginn </w:t>
            </w:r>
            <w:r w:rsidR="006871E6">
              <w:rPr>
                <w:rFonts w:cs="Arial"/>
                <w:sz w:val="22"/>
              </w:rPr>
              <w:t>ist für Sie möglich?</w:t>
            </w:r>
          </w:p>
        </w:tc>
        <w:tc>
          <w:tcPr>
            <w:tcW w:w="5386" w:type="dxa"/>
          </w:tcPr>
          <w:p w:rsidR="006871E6" w:rsidRDefault="00912654" w:rsidP="005E5C50">
            <w:pPr>
              <w:rPr>
                <w:rFonts w:asciiTheme="minorHAnsi" w:hAnsiTheme="minorHAnsi"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1118567331"/>
                <w:placeholder>
                  <w:docPart w:val="ABBCEAF8BA9141F79384C4B8E814B93D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0C6332" w:rsidRDefault="000C6332" w:rsidP="005E5C50">
            <w:pPr>
              <w:rPr>
                <w:rFonts w:asciiTheme="minorHAnsi" w:hAnsiTheme="minorHAnsi" w:cs="Arial"/>
                <w:sz w:val="22"/>
              </w:rPr>
            </w:pPr>
          </w:p>
          <w:p w:rsidR="000C6332" w:rsidRPr="001D2868" w:rsidRDefault="000C6332" w:rsidP="005E5C50">
            <w:pPr>
              <w:rPr>
                <w:rFonts w:cs="Arial"/>
                <w:sz w:val="22"/>
              </w:rPr>
            </w:pPr>
          </w:p>
        </w:tc>
      </w:tr>
    </w:tbl>
    <w:p w:rsidR="000C6332" w:rsidRDefault="000C6332" w:rsidP="006871E6">
      <w:pPr>
        <w:jc w:val="both"/>
        <w:rPr>
          <w:rFonts w:cs="Arial"/>
          <w:b/>
          <w:sz w:val="22"/>
        </w:rPr>
      </w:pPr>
    </w:p>
    <w:p w:rsidR="006871E6" w:rsidRDefault="006871E6" w:rsidP="006871E6">
      <w:pPr>
        <w:jc w:val="center"/>
        <w:rPr>
          <w:rFonts w:cs="Arial"/>
          <w:b/>
          <w:i/>
          <w:sz w:val="18"/>
          <w:szCs w:val="18"/>
        </w:rPr>
      </w:pPr>
      <w:r w:rsidRPr="00E3485D">
        <w:rPr>
          <w:rFonts w:cs="Arial"/>
          <w:b/>
          <w:i/>
          <w:sz w:val="18"/>
          <w:szCs w:val="18"/>
        </w:rPr>
        <w:t xml:space="preserve">-max. </w:t>
      </w:r>
      <w:r>
        <w:rPr>
          <w:rFonts w:cs="Arial"/>
          <w:b/>
          <w:i/>
          <w:sz w:val="18"/>
          <w:szCs w:val="18"/>
        </w:rPr>
        <w:t>300</w:t>
      </w:r>
      <w:r w:rsidRPr="00E3485D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Wörter</w:t>
      </w:r>
      <w:r w:rsidRPr="00E3485D">
        <w:rPr>
          <w:rFonts w:cs="Arial"/>
          <w:b/>
          <w:i/>
          <w:sz w:val="18"/>
          <w:szCs w:val="18"/>
        </w:rPr>
        <w:t xml:space="preserve"> pro </w:t>
      </w:r>
      <w:r>
        <w:rPr>
          <w:rFonts w:cs="Arial"/>
          <w:b/>
          <w:i/>
          <w:sz w:val="18"/>
          <w:szCs w:val="18"/>
        </w:rPr>
        <w:t>Antwort</w:t>
      </w:r>
      <w:r w:rsidRPr="00E3485D">
        <w:rPr>
          <w:rFonts w:cs="Arial"/>
          <w:b/>
          <w:i/>
          <w:sz w:val="18"/>
          <w:szCs w:val="18"/>
        </w:rPr>
        <w:t>; Stichworte ausreichend-</w:t>
      </w:r>
    </w:p>
    <w:p w:rsidR="006871E6" w:rsidRPr="00E3485D" w:rsidRDefault="006871E6" w:rsidP="006871E6">
      <w:pPr>
        <w:jc w:val="center"/>
        <w:rPr>
          <w:rFonts w:cs="Arial"/>
          <w:b/>
          <w:i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1E6" w:rsidTr="005E5C50">
        <w:tc>
          <w:tcPr>
            <w:tcW w:w="9062" w:type="dxa"/>
          </w:tcPr>
          <w:p w:rsidR="006871E6" w:rsidRPr="00E3485D" w:rsidRDefault="006871E6" w:rsidP="005E5C50">
            <w:pPr>
              <w:pStyle w:val="Listenabsatz"/>
              <w:numPr>
                <w:ilvl w:val="0"/>
                <w:numId w:val="16"/>
              </w:numPr>
              <w:jc w:val="both"/>
              <w:rPr>
                <w:rFonts w:cs="Arial"/>
                <w:sz w:val="22"/>
              </w:rPr>
            </w:pPr>
            <w:r w:rsidRPr="00E3485D">
              <w:rPr>
                <w:rFonts w:cs="Arial"/>
                <w:sz w:val="22"/>
              </w:rPr>
              <w:t xml:space="preserve">Welche </w:t>
            </w:r>
            <w:r>
              <w:rPr>
                <w:rFonts w:cs="Arial"/>
                <w:sz w:val="22"/>
              </w:rPr>
              <w:t xml:space="preserve">Strukturen können Sie vorweisen? Gehen Sie hierbei auf (mögliche) Standorte, Räumlichkeiten, Ausstattung, qualifiziertes Personal, Erreichbarkeit im Kreis Steinfurt ein. </w:t>
            </w:r>
          </w:p>
        </w:tc>
      </w:tr>
      <w:tr w:rsidR="006871E6" w:rsidTr="005E5C50">
        <w:tc>
          <w:tcPr>
            <w:tcW w:w="9062" w:type="dxa"/>
          </w:tcPr>
          <w:p w:rsidR="006871E6" w:rsidRDefault="00912654" w:rsidP="005E5C50">
            <w:pPr>
              <w:jc w:val="both"/>
              <w:rPr>
                <w:rFonts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295218607"/>
                <w:placeholder>
                  <w:docPart w:val="B996C3FBFCE8454B82B088AA7481FB98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1E6" w:rsidTr="005E5C50">
        <w:tc>
          <w:tcPr>
            <w:tcW w:w="9062" w:type="dxa"/>
          </w:tcPr>
          <w:p w:rsidR="006871E6" w:rsidRPr="00E3485D" w:rsidRDefault="006871E6" w:rsidP="00600ED0">
            <w:pPr>
              <w:pStyle w:val="Listenabsatz"/>
              <w:numPr>
                <w:ilvl w:val="0"/>
                <w:numId w:val="16"/>
              </w:numPr>
              <w:jc w:val="both"/>
              <w:rPr>
                <w:rFonts w:cs="Arial"/>
                <w:sz w:val="22"/>
              </w:rPr>
            </w:pPr>
            <w:r w:rsidRPr="00E3485D">
              <w:rPr>
                <w:rFonts w:cs="Arial"/>
                <w:sz w:val="22"/>
              </w:rPr>
              <w:t>Welche Erfahrungen haben Sie in der Arbeit mit der Zielgruppe (</w:t>
            </w:r>
            <w:r w:rsidR="00600ED0">
              <w:rPr>
                <w:rFonts w:cs="Arial"/>
                <w:sz w:val="22"/>
              </w:rPr>
              <w:t>Menschen mit Einwanderungsgeschichte</w:t>
            </w:r>
            <w:r>
              <w:rPr>
                <w:rFonts w:cs="Arial"/>
                <w:sz w:val="22"/>
              </w:rPr>
              <w:t xml:space="preserve">, insb. </w:t>
            </w:r>
            <w:r w:rsidR="00600ED0">
              <w:rPr>
                <w:rFonts w:cs="Arial"/>
                <w:sz w:val="22"/>
              </w:rPr>
              <w:t>Neuzugewanderte</w:t>
            </w:r>
            <w:r>
              <w:rPr>
                <w:rFonts w:cs="Arial"/>
                <w:sz w:val="22"/>
              </w:rPr>
              <w:t>)?</w:t>
            </w:r>
            <w:r w:rsidRPr="00E3485D">
              <w:rPr>
                <w:rFonts w:cs="Arial"/>
                <w:sz w:val="22"/>
              </w:rPr>
              <w:t xml:space="preserve"> </w:t>
            </w:r>
            <w:r>
              <w:rPr>
                <w:rFonts w:cs="Arial"/>
                <w:sz w:val="22"/>
              </w:rPr>
              <w:t>Welche Maßnahmen und Angebote können ggf. sinnvoll verknüpft werden?</w:t>
            </w:r>
            <w:r w:rsidRPr="00E3485D">
              <w:rPr>
                <w:rFonts w:cs="Arial"/>
                <w:sz w:val="22"/>
              </w:rPr>
              <w:t xml:space="preserve"> </w:t>
            </w:r>
          </w:p>
        </w:tc>
      </w:tr>
      <w:tr w:rsidR="006871E6" w:rsidTr="005E5C50">
        <w:tc>
          <w:tcPr>
            <w:tcW w:w="9062" w:type="dxa"/>
          </w:tcPr>
          <w:p w:rsidR="006871E6" w:rsidRDefault="00912654" w:rsidP="005E5C50">
            <w:pPr>
              <w:jc w:val="both"/>
              <w:rPr>
                <w:rFonts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392934071"/>
                <w:placeholder>
                  <w:docPart w:val="16811F43A92B42E7913C5C25C14D7F71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71E6" w:rsidTr="005E5C50">
        <w:tc>
          <w:tcPr>
            <w:tcW w:w="9062" w:type="dxa"/>
          </w:tcPr>
          <w:p w:rsidR="006871E6" w:rsidRPr="00F542EF" w:rsidRDefault="006871E6" w:rsidP="005E5C50">
            <w:pPr>
              <w:pStyle w:val="Listenabsatz"/>
              <w:numPr>
                <w:ilvl w:val="0"/>
                <w:numId w:val="16"/>
              </w:numPr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Welche Kooperationen und Netzwerke mit Akteuren sind vorhanden (insb. im Hinblick auf die o.g. Zielgruppe)? Beschreibe</w:t>
            </w:r>
            <w:r w:rsidR="000C6332">
              <w:rPr>
                <w:rFonts w:cs="Arial"/>
                <w:sz w:val="22"/>
              </w:rPr>
              <w:t>n Sie die Form der Kooperation</w:t>
            </w:r>
            <w:r>
              <w:rPr>
                <w:rFonts w:cs="Arial"/>
                <w:sz w:val="22"/>
              </w:rPr>
              <w:t xml:space="preserve"> und die </w:t>
            </w:r>
            <w:r>
              <w:rPr>
                <w:rFonts w:cs="Arial"/>
                <w:sz w:val="22"/>
              </w:rPr>
              <w:lastRenderedPageBreak/>
              <w:t>Art der regionalen Vernetzung und berücksichtigen Sie vor allem die Bereiche Migration, Integration, Arbeitsmarkt, Bildung und Sprache.</w:t>
            </w:r>
          </w:p>
        </w:tc>
      </w:tr>
      <w:tr w:rsidR="006871E6" w:rsidTr="005E5C50">
        <w:tc>
          <w:tcPr>
            <w:tcW w:w="9062" w:type="dxa"/>
          </w:tcPr>
          <w:p w:rsidR="006871E6" w:rsidRDefault="00912654" w:rsidP="005E5C50">
            <w:pPr>
              <w:jc w:val="both"/>
              <w:rPr>
                <w:rFonts w:cs="Arial"/>
                <w:b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-263541598"/>
                <w:placeholder>
                  <w:docPart w:val="C676098DD24642C7BB24B5319578AB72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  <w:p w:rsidR="006871E6" w:rsidRDefault="006871E6" w:rsidP="005E5C50">
            <w:pPr>
              <w:jc w:val="both"/>
              <w:rPr>
                <w:rFonts w:cs="Arial"/>
                <w:b/>
                <w:sz w:val="22"/>
              </w:rPr>
            </w:pPr>
          </w:p>
        </w:tc>
      </w:tr>
    </w:tbl>
    <w:p w:rsidR="000C6332" w:rsidRDefault="000C6332" w:rsidP="006871E6">
      <w:pPr>
        <w:jc w:val="both"/>
        <w:rPr>
          <w:rFonts w:cs="Arial"/>
          <w:b/>
          <w:sz w:val="22"/>
        </w:rPr>
      </w:pPr>
    </w:p>
    <w:p w:rsidR="006871E6" w:rsidRPr="00CE7DB1" w:rsidRDefault="006871E6" w:rsidP="006871E6">
      <w:pPr>
        <w:jc w:val="center"/>
        <w:rPr>
          <w:rFonts w:cs="Arial"/>
          <w:b/>
          <w:i/>
          <w:sz w:val="18"/>
          <w:szCs w:val="18"/>
        </w:rPr>
      </w:pPr>
      <w:r w:rsidRPr="00CE7DB1">
        <w:rPr>
          <w:rFonts w:cs="Arial"/>
          <w:b/>
          <w:i/>
          <w:sz w:val="18"/>
          <w:szCs w:val="18"/>
        </w:rPr>
        <w:t xml:space="preserve">-max. </w:t>
      </w:r>
      <w:r>
        <w:rPr>
          <w:rFonts w:cs="Arial"/>
          <w:b/>
          <w:i/>
          <w:sz w:val="18"/>
          <w:szCs w:val="18"/>
        </w:rPr>
        <w:t>4</w:t>
      </w:r>
      <w:r w:rsidRPr="00CE7DB1">
        <w:rPr>
          <w:rFonts w:cs="Arial"/>
          <w:b/>
          <w:i/>
          <w:sz w:val="18"/>
          <w:szCs w:val="18"/>
        </w:rPr>
        <w:t>00 Wörter für diese Antwort; Stichworte ausreichend-</w:t>
      </w:r>
    </w:p>
    <w:p w:rsidR="006871E6" w:rsidRDefault="006871E6" w:rsidP="006871E6">
      <w:pPr>
        <w:jc w:val="both"/>
        <w:rPr>
          <w:rFonts w:cs="Arial"/>
          <w:b/>
          <w:sz w:val="22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6871E6" w:rsidRPr="001D2868" w:rsidTr="005E5C50">
        <w:tc>
          <w:tcPr>
            <w:tcW w:w="9067" w:type="dxa"/>
          </w:tcPr>
          <w:p w:rsidR="006871E6" w:rsidRPr="009342EC" w:rsidRDefault="006871E6" w:rsidP="005E5C50">
            <w:pPr>
              <w:pStyle w:val="Listenabsatz"/>
              <w:numPr>
                <w:ilvl w:val="0"/>
                <w:numId w:val="16"/>
              </w:numPr>
              <w:rPr>
                <w:rFonts w:cs="Arial"/>
                <w:sz w:val="22"/>
              </w:rPr>
            </w:pPr>
            <w:r w:rsidRPr="009342EC">
              <w:rPr>
                <w:rFonts w:cs="Arial"/>
                <w:sz w:val="22"/>
              </w:rPr>
              <w:t xml:space="preserve">Skizzieren Sie bitte Ihr Projektvorhaben (insbesondere Ideen zur Teilnehmer-Akquise / Zusteuerung in das Angebot; Verknüpfung </w:t>
            </w:r>
            <w:r w:rsidR="000C6332">
              <w:rPr>
                <w:rFonts w:cs="Arial"/>
                <w:sz w:val="22"/>
              </w:rPr>
              <w:t xml:space="preserve">und Zusammenarbeit </w:t>
            </w:r>
            <w:r w:rsidRPr="00331104">
              <w:rPr>
                <w:rFonts w:cs="Arial"/>
                <w:sz w:val="22"/>
              </w:rPr>
              <w:t xml:space="preserve">mit </w:t>
            </w:r>
            <w:r w:rsidR="00A54BF5" w:rsidRPr="00331104">
              <w:rPr>
                <w:rFonts w:cs="Arial"/>
                <w:sz w:val="22"/>
              </w:rPr>
              <w:t xml:space="preserve">den </w:t>
            </w:r>
            <w:r w:rsidR="00331104">
              <w:rPr>
                <w:rFonts w:cs="Arial"/>
                <w:sz w:val="22"/>
              </w:rPr>
              <w:t>bereits vorhandenen</w:t>
            </w:r>
            <w:r w:rsidR="00A54BF5" w:rsidRPr="00331104">
              <w:rPr>
                <w:rFonts w:cs="Arial"/>
                <w:sz w:val="22"/>
              </w:rPr>
              <w:t xml:space="preserve"> Case Management Stellen</w:t>
            </w:r>
            <w:r w:rsidR="00A54BF5">
              <w:rPr>
                <w:rFonts w:cs="Arial"/>
                <w:sz w:val="22"/>
              </w:rPr>
              <w:t xml:space="preserve"> und </w:t>
            </w:r>
            <w:r w:rsidR="000C6332">
              <w:rPr>
                <w:rFonts w:cs="Arial"/>
                <w:sz w:val="22"/>
              </w:rPr>
              <w:t>weiteren Bausteinen des Landesprogramms</w:t>
            </w:r>
            <w:r>
              <w:rPr>
                <w:rFonts w:cs="Arial"/>
                <w:sz w:val="22"/>
              </w:rPr>
              <w:t>)</w:t>
            </w:r>
          </w:p>
          <w:p w:rsidR="006871E6" w:rsidRDefault="006871E6" w:rsidP="005E5C50">
            <w:pPr>
              <w:rPr>
                <w:rFonts w:cs="Arial"/>
                <w:sz w:val="22"/>
              </w:rPr>
            </w:pPr>
          </w:p>
          <w:p w:rsidR="006871E6" w:rsidRDefault="00912654" w:rsidP="005E5C50">
            <w:pPr>
              <w:rPr>
                <w:rFonts w:cs="Arial"/>
                <w:sz w:val="22"/>
              </w:rPr>
            </w:pPr>
            <w:sdt>
              <w:sdtPr>
                <w:rPr>
                  <w:rFonts w:asciiTheme="minorHAnsi" w:hAnsiTheme="minorHAnsi" w:cs="Arial"/>
                  <w:sz w:val="22"/>
                </w:rPr>
                <w:id w:val="1916195060"/>
                <w:placeholder>
                  <w:docPart w:val="7FF69731292043EDBC44A090E4977A1D"/>
                </w:placeholder>
                <w:showingPlcHdr/>
              </w:sdtPr>
              <w:sdtEndPr/>
              <w:sdtContent>
                <w:r w:rsidR="006871E6" w:rsidRPr="001D2868">
                  <w:rPr>
                    <w:rStyle w:val="Platzhaltertext"/>
                    <w:rFonts w:cs="Arial"/>
                    <w:szCs w:val="24"/>
                  </w:rPr>
                  <w:t>Klicken oder tippen Sie hier, um Text einzugeben.</w:t>
                </w:r>
              </w:sdtContent>
            </w:sdt>
          </w:p>
          <w:p w:rsidR="006871E6" w:rsidRDefault="006871E6" w:rsidP="005E5C50">
            <w:pPr>
              <w:rPr>
                <w:rFonts w:cs="Arial"/>
                <w:sz w:val="22"/>
              </w:rPr>
            </w:pPr>
          </w:p>
          <w:p w:rsidR="006871E6" w:rsidRDefault="006871E6" w:rsidP="005E5C50">
            <w:pPr>
              <w:rPr>
                <w:rFonts w:asciiTheme="minorHAnsi" w:hAnsiTheme="minorHAnsi" w:cs="Arial"/>
                <w:sz w:val="22"/>
              </w:rPr>
            </w:pPr>
          </w:p>
        </w:tc>
      </w:tr>
    </w:tbl>
    <w:p w:rsidR="006871E6" w:rsidRDefault="006871E6" w:rsidP="00E87546">
      <w:pPr>
        <w:rPr>
          <w:rFonts w:cs="Arial"/>
          <w:b/>
          <w:i/>
          <w:sz w:val="16"/>
          <w:szCs w:val="16"/>
        </w:rPr>
      </w:pPr>
    </w:p>
    <w:p w:rsidR="006871E6" w:rsidRPr="00C876D0" w:rsidRDefault="006871E6" w:rsidP="006871E6">
      <w:pPr>
        <w:jc w:val="center"/>
        <w:rPr>
          <w:rFonts w:cs="Arial"/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44"/>
        <w:gridCol w:w="5618"/>
      </w:tblGrid>
      <w:tr w:rsidR="006871E6" w:rsidRPr="0052507F" w:rsidTr="005E5C50">
        <w:trPr>
          <w:trHeight w:val="800"/>
        </w:trPr>
        <w:tc>
          <w:tcPr>
            <w:tcW w:w="0" w:type="auto"/>
            <w:gridSpan w:val="2"/>
          </w:tcPr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</w:rPr>
            </w:pPr>
            <w:r w:rsidRPr="001C5533">
              <w:rPr>
                <w:rFonts w:cs="Arial"/>
                <w:b/>
                <w:bCs/>
                <w:sz w:val="22"/>
              </w:rPr>
              <w:t xml:space="preserve">Erklärung </w:t>
            </w: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:rsidR="006871E6" w:rsidRPr="001C5533" w:rsidRDefault="000C6332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Die Fördergrundsätze gemäß des Handlungs- und Auftaktkonzeptes </w:t>
            </w:r>
            <w:r w:rsidR="006871E6" w:rsidRPr="001C5533">
              <w:rPr>
                <w:rFonts w:cs="Arial"/>
                <w:sz w:val="22"/>
              </w:rPr>
              <w:t xml:space="preserve">werden verbindlich anerkannt. Die Richtigkeit aller Angaben – auch der auf allen Zusatzunterlagen wird bestätigt. </w:t>
            </w: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:rsidR="006871E6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 xml:space="preserve">Es wird erklärt, dass mit der Maßnahme noch nicht begonnen wurde und auch vor der Unterzeichnung des Weiterleitungs- und Kooperationsvertrages nicht begonnen wird. </w:t>
            </w:r>
          </w:p>
          <w:p w:rsidR="000C6332" w:rsidRPr="001C5533" w:rsidRDefault="000C6332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  <w:tr w:rsidR="006871E6" w:rsidRPr="0052507F" w:rsidTr="005E5C50">
        <w:trPr>
          <w:trHeight w:val="103"/>
        </w:trPr>
        <w:tc>
          <w:tcPr>
            <w:tcW w:w="0" w:type="auto"/>
          </w:tcPr>
          <w:p w:rsidR="006871E6" w:rsidRPr="001C5533" w:rsidRDefault="006871E6" w:rsidP="005E5C50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>____________________</w:t>
            </w:r>
            <w:r>
              <w:rPr>
                <w:rFonts w:cs="Arial"/>
                <w:sz w:val="22"/>
              </w:rPr>
              <w:t xml:space="preserve">                  </w:t>
            </w: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 xml:space="preserve">Ort, Datum </w:t>
            </w:r>
            <w:r>
              <w:rPr>
                <w:rFonts w:cs="Arial"/>
                <w:sz w:val="22"/>
              </w:rPr>
              <w:t xml:space="preserve">                                                   </w:t>
            </w:r>
          </w:p>
        </w:tc>
        <w:tc>
          <w:tcPr>
            <w:tcW w:w="0" w:type="auto"/>
          </w:tcPr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>_________________________________</w:t>
            </w: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  <w:r w:rsidRPr="001C5533">
              <w:rPr>
                <w:rFonts w:cs="Arial"/>
                <w:sz w:val="22"/>
              </w:rPr>
              <w:t xml:space="preserve">Rechtsverbindliche Unterschrift des Trägers </w:t>
            </w:r>
          </w:p>
          <w:p w:rsidR="006871E6" w:rsidRPr="001C5533" w:rsidRDefault="006871E6" w:rsidP="005E5C50">
            <w:pPr>
              <w:autoSpaceDE w:val="0"/>
              <w:autoSpaceDN w:val="0"/>
              <w:adjustRightInd w:val="0"/>
              <w:jc w:val="both"/>
              <w:rPr>
                <w:rFonts w:cs="Arial"/>
                <w:sz w:val="22"/>
              </w:rPr>
            </w:pPr>
          </w:p>
        </w:tc>
      </w:tr>
    </w:tbl>
    <w:p w:rsidR="006871E6" w:rsidRPr="00C876D0" w:rsidRDefault="006871E6" w:rsidP="006871E6">
      <w:pPr>
        <w:jc w:val="both"/>
        <w:rPr>
          <w:rFonts w:cs="Arial"/>
          <w:b/>
          <w:i/>
          <w:sz w:val="16"/>
          <w:szCs w:val="16"/>
        </w:rPr>
      </w:pPr>
    </w:p>
    <w:p w:rsidR="006871E6" w:rsidRDefault="006871E6" w:rsidP="006871E6">
      <w:pPr>
        <w:pBdr>
          <w:bottom w:val="single" w:sz="4" w:space="1" w:color="auto"/>
        </w:pBdr>
        <w:jc w:val="both"/>
        <w:rPr>
          <w:rFonts w:cs="Arial"/>
          <w:b/>
          <w:i/>
          <w:sz w:val="22"/>
        </w:rPr>
      </w:pPr>
    </w:p>
    <w:p w:rsidR="00E87546" w:rsidRPr="00E526E8" w:rsidRDefault="00E87546" w:rsidP="006871E6">
      <w:pPr>
        <w:pBdr>
          <w:bottom w:val="single" w:sz="4" w:space="1" w:color="auto"/>
        </w:pBdr>
        <w:jc w:val="both"/>
        <w:rPr>
          <w:rFonts w:cs="Arial"/>
          <w:sz w:val="22"/>
          <w:u w:val="wave"/>
        </w:rPr>
      </w:pPr>
    </w:p>
    <w:p w:rsidR="006871E6" w:rsidRDefault="006871E6" w:rsidP="006871E6">
      <w:pPr>
        <w:jc w:val="both"/>
        <w:rPr>
          <w:rFonts w:cs="Arial"/>
          <w:sz w:val="22"/>
          <w:u w:val="wave"/>
        </w:rPr>
      </w:pPr>
    </w:p>
    <w:p w:rsidR="00E87546" w:rsidRPr="004F479F" w:rsidRDefault="00E87546" w:rsidP="006871E6">
      <w:pPr>
        <w:jc w:val="both"/>
        <w:rPr>
          <w:rFonts w:cs="Arial"/>
          <w:sz w:val="22"/>
          <w:u w:val="wave"/>
        </w:rPr>
      </w:pPr>
    </w:p>
    <w:p w:rsidR="006871E6" w:rsidRPr="00FE40E2" w:rsidRDefault="006871E6" w:rsidP="00E87546">
      <w:pPr>
        <w:rPr>
          <w:rFonts w:cs="Arial"/>
          <w:b/>
          <w:sz w:val="22"/>
        </w:rPr>
      </w:pPr>
      <w:r w:rsidRPr="008C0957">
        <w:rPr>
          <w:rFonts w:cs="Arial"/>
          <w:b/>
          <w:sz w:val="22"/>
        </w:rPr>
        <w:t xml:space="preserve">Hinweise </w:t>
      </w:r>
      <w:r w:rsidRPr="00FE40E2">
        <w:rPr>
          <w:rFonts w:cs="Arial"/>
          <w:b/>
          <w:sz w:val="22"/>
        </w:rPr>
        <w:t>zur Prüfung und Entscheidung:</w:t>
      </w:r>
    </w:p>
    <w:p w:rsidR="006871E6" w:rsidRPr="00977E24" w:rsidRDefault="006871E6" w:rsidP="006871E6">
      <w:pPr>
        <w:jc w:val="both"/>
        <w:rPr>
          <w:rFonts w:cs="Arial"/>
          <w:i/>
          <w:color w:val="FF0000"/>
          <w:sz w:val="22"/>
        </w:rPr>
      </w:pPr>
    </w:p>
    <w:p w:rsidR="006871E6" w:rsidRPr="00FE40E2" w:rsidRDefault="006871E6" w:rsidP="006871E6">
      <w:pPr>
        <w:jc w:val="both"/>
        <w:rPr>
          <w:rFonts w:cs="Arial"/>
          <w:b/>
          <w:strike/>
          <w:sz w:val="22"/>
        </w:rPr>
      </w:pPr>
      <w:r w:rsidRPr="00FE40E2">
        <w:rPr>
          <w:sz w:val="22"/>
        </w:rPr>
        <w:t xml:space="preserve">Der Kreis Steinfurt </w:t>
      </w:r>
      <w:r w:rsidRPr="00FE40E2">
        <w:rPr>
          <w:rFonts w:cs="Arial"/>
          <w:sz w:val="22"/>
        </w:rPr>
        <w:t>beabsichtigt einen Weiterleitungsvertrag</w:t>
      </w:r>
      <w:r w:rsidR="00E87546">
        <w:rPr>
          <w:rFonts w:cs="Arial"/>
          <w:sz w:val="22"/>
        </w:rPr>
        <w:t xml:space="preserve"> und </w:t>
      </w:r>
      <w:r w:rsidR="00FD7E74">
        <w:rPr>
          <w:rFonts w:cs="Arial"/>
          <w:sz w:val="22"/>
        </w:rPr>
        <w:t>eine ergänzende Kooperationsvereinbarung</w:t>
      </w:r>
      <w:r w:rsidRPr="00FE40E2">
        <w:rPr>
          <w:rFonts w:cs="Arial"/>
          <w:sz w:val="22"/>
        </w:rPr>
        <w:t xml:space="preserve"> mit </w:t>
      </w:r>
      <w:r w:rsidR="00E87546">
        <w:rPr>
          <w:rFonts w:cs="Arial"/>
          <w:sz w:val="22"/>
        </w:rPr>
        <w:t>den</w:t>
      </w:r>
      <w:r w:rsidRPr="00FE40E2">
        <w:rPr>
          <w:rFonts w:cs="Arial"/>
          <w:sz w:val="22"/>
        </w:rPr>
        <w:t xml:space="preserve"> </w:t>
      </w:r>
      <w:r w:rsidR="00E87546">
        <w:rPr>
          <w:rFonts w:cs="Arial"/>
          <w:sz w:val="22"/>
        </w:rPr>
        <w:t>Durchführungsträgern / dem Durchführungsträger</w:t>
      </w:r>
      <w:r w:rsidRPr="00FE40E2">
        <w:rPr>
          <w:rFonts w:cs="Arial"/>
          <w:sz w:val="22"/>
        </w:rPr>
        <w:t xml:space="preserve"> abzuschließen, der/</w:t>
      </w:r>
      <w:r>
        <w:rPr>
          <w:rFonts w:cs="Arial"/>
          <w:sz w:val="22"/>
        </w:rPr>
        <w:t xml:space="preserve"> </w:t>
      </w:r>
      <w:r w:rsidRPr="00FE40E2">
        <w:rPr>
          <w:rFonts w:cs="Arial"/>
          <w:sz w:val="22"/>
        </w:rPr>
        <w:t xml:space="preserve">die nach Auswertung der Interessensbekundung die qualitativste Leistungserbringung erwarten lässt. </w:t>
      </w:r>
    </w:p>
    <w:p w:rsidR="006871E6" w:rsidRPr="00FE40E2" w:rsidRDefault="006871E6" w:rsidP="006871E6">
      <w:pPr>
        <w:jc w:val="both"/>
        <w:rPr>
          <w:sz w:val="22"/>
        </w:rPr>
      </w:pPr>
    </w:p>
    <w:p w:rsidR="006871E6" w:rsidRPr="00FE40E2" w:rsidRDefault="006871E6" w:rsidP="006871E6">
      <w:pPr>
        <w:jc w:val="both"/>
        <w:rPr>
          <w:sz w:val="22"/>
        </w:rPr>
      </w:pPr>
      <w:r w:rsidRPr="00FE40E2">
        <w:rPr>
          <w:sz w:val="22"/>
        </w:rPr>
        <w:t xml:space="preserve">Der Preis ist laut </w:t>
      </w:r>
      <w:r w:rsidR="00E87546">
        <w:rPr>
          <w:sz w:val="22"/>
        </w:rPr>
        <w:t>vorliegendem Förderbescheid und dem Handlun</w:t>
      </w:r>
      <w:r w:rsidR="00C329C9">
        <w:rPr>
          <w:sz w:val="22"/>
        </w:rPr>
        <w:t>gs</w:t>
      </w:r>
      <w:r w:rsidR="00E87546">
        <w:rPr>
          <w:sz w:val="22"/>
        </w:rPr>
        <w:t>konzept</w:t>
      </w:r>
      <w:r w:rsidRPr="00FE40E2">
        <w:rPr>
          <w:sz w:val="22"/>
        </w:rPr>
        <w:t xml:space="preserve"> vorgegeben und somit nicht Bestandteil der Wertung.</w:t>
      </w:r>
    </w:p>
    <w:p w:rsidR="006871E6" w:rsidRPr="00FE40E2" w:rsidRDefault="006871E6" w:rsidP="006871E6">
      <w:pPr>
        <w:jc w:val="both"/>
        <w:rPr>
          <w:sz w:val="22"/>
        </w:rPr>
      </w:pPr>
    </w:p>
    <w:p w:rsidR="006871E6" w:rsidRPr="00437D67" w:rsidRDefault="006871E6" w:rsidP="006871E6">
      <w:pPr>
        <w:ind w:right="-2"/>
        <w:jc w:val="both"/>
        <w:rPr>
          <w:rFonts w:cs="Arial"/>
          <w:sz w:val="22"/>
        </w:rPr>
      </w:pPr>
      <w:r w:rsidRPr="00437D67">
        <w:rPr>
          <w:rFonts w:cs="Arial"/>
          <w:sz w:val="22"/>
        </w:rPr>
        <w:t xml:space="preserve">Die eingehenden Interessensbekundungen werden </w:t>
      </w:r>
      <w:r>
        <w:rPr>
          <w:rFonts w:cs="Arial"/>
          <w:sz w:val="22"/>
        </w:rPr>
        <w:t>gemäß</w:t>
      </w:r>
      <w:r w:rsidRPr="00437D67">
        <w:rPr>
          <w:rFonts w:cs="Arial"/>
          <w:sz w:val="22"/>
        </w:rPr>
        <w:t xml:space="preserve"> Wertungsbereiche</w:t>
      </w:r>
      <w:r w:rsidR="00F34C1E">
        <w:rPr>
          <w:rFonts w:cs="Arial"/>
          <w:sz w:val="22"/>
        </w:rPr>
        <w:t xml:space="preserve"> pro </w:t>
      </w:r>
      <w:r w:rsidR="005E471A">
        <w:rPr>
          <w:rFonts w:cs="Arial"/>
          <w:sz w:val="22"/>
        </w:rPr>
        <w:t>Region</w:t>
      </w:r>
      <w:r w:rsidR="00F34C1E">
        <w:rPr>
          <w:rFonts w:cs="Arial"/>
          <w:sz w:val="22"/>
        </w:rPr>
        <w:t xml:space="preserve"> </w:t>
      </w:r>
      <w:r w:rsidRPr="00437D67">
        <w:rPr>
          <w:rFonts w:cs="Arial"/>
          <w:sz w:val="22"/>
        </w:rPr>
        <w:t xml:space="preserve"> bewertet. Die vergebenen Punkte für jeden Wertungsbereich werden jeweils mit den Gewichtungsfaktoren multipliziert. Die Ergebnisse werden addiert und ergeben </w:t>
      </w:r>
      <w:r>
        <w:rPr>
          <w:rFonts w:cs="Arial"/>
          <w:sz w:val="22"/>
        </w:rPr>
        <w:t xml:space="preserve">entsprechende Leistungspunkte. </w:t>
      </w:r>
    </w:p>
    <w:p w:rsidR="006871E6" w:rsidRPr="00437D67" w:rsidRDefault="006871E6" w:rsidP="006871E6">
      <w:pPr>
        <w:rPr>
          <w:rFonts w:cs="Arial"/>
          <w:sz w:val="22"/>
        </w:rPr>
      </w:pPr>
    </w:p>
    <w:p w:rsidR="006871E6" w:rsidRPr="00437D67" w:rsidRDefault="00E87546" w:rsidP="00E87546">
      <w:pPr>
        <w:ind w:right="-2"/>
        <w:jc w:val="both"/>
        <w:rPr>
          <w:rFonts w:cs="Arial"/>
          <w:sz w:val="22"/>
        </w:rPr>
      </w:pPr>
      <w:r>
        <w:rPr>
          <w:rFonts w:cs="Arial"/>
          <w:sz w:val="22"/>
        </w:rPr>
        <w:lastRenderedPageBreak/>
        <w:t>Es ist</w:t>
      </w:r>
      <w:r w:rsidR="006871E6">
        <w:rPr>
          <w:rFonts w:cs="Arial"/>
          <w:sz w:val="22"/>
        </w:rPr>
        <w:t xml:space="preserve"> eine maximale Punktzahl von </w:t>
      </w:r>
      <w:r w:rsidR="006871E6" w:rsidRPr="003969FB">
        <w:rPr>
          <w:rFonts w:cs="Arial"/>
          <w:b/>
          <w:sz w:val="22"/>
        </w:rPr>
        <w:t>34</w:t>
      </w:r>
      <w:r w:rsidR="006871E6" w:rsidRPr="002A22FA">
        <w:rPr>
          <w:rFonts w:cs="Arial"/>
          <w:color w:val="FF0000"/>
          <w:sz w:val="22"/>
        </w:rPr>
        <w:t xml:space="preserve"> </w:t>
      </w:r>
      <w:r w:rsidR="006871E6">
        <w:rPr>
          <w:rFonts w:cs="Arial"/>
          <w:sz w:val="22"/>
        </w:rPr>
        <w:t>zu erreichen. Die Punktzahl aus den Wertungsbereichen „</w:t>
      </w:r>
      <w:r>
        <w:rPr>
          <w:rFonts w:cs="Arial"/>
          <w:sz w:val="22"/>
        </w:rPr>
        <w:t xml:space="preserve">2. </w:t>
      </w:r>
      <w:r w:rsidR="006871E6">
        <w:rPr>
          <w:rFonts w:cs="Arial"/>
          <w:sz w:val="22"/>
        </w:rPr>
        <w:t>Erfahrungen mit der Zielgruppe“ und „</w:t>
      </w:r>
      <w:r>
        <w:rPr>
          <w:rFonts w:cs="Arial"/>
          <w:sz w:val="22"/>
        </w:rPr>
        <w:t xml:space="preserve">4. </w:t>
      </w:r>
      <w:r w:rsidR="006871E6">
        <w:rPr>
          <w:rFonts w:cs="Arial"/>
          <w:sz w:val="22"/>
        </w:rPr>
        <w:t xml:space="preserve">Projektvorhaben“ muss addiert mindestens </w:t>
      </w:r>
      <w:r w:rsidR="006871E6" w:rsidRPr="00B42C21">
        <w:rPr>
          <w:rFonts w:cs="Arial"/>
          <w:b/>
          <w:sz w:val="22"/>
        </w:rPr>
        <w:t>8</w:t>
      </w:r>
      <w:r w:rsidR="006871E6">
        <w:rPr>
          <w:rFonts w:cs="Arial"/>
          <w:sz w:val="22"/>
        </w:rPr>
        <w:t xml:space="preserve"> ergeben; ansonsten wird die Bekundung von der Wertung ausgenommen.</w:t>
      </w:r>
    </w:p>
    <w:p w:rsidR="006871E6" w:rsidRPr="00977E24" w:rsidRDefault="006871E6" w:rsidP="006871E6">
      <w:pPr>
        <w:rPr>
          <w:rFonts w:cs="Arial"/>
          <w:b/>
          <w:color w:val="FF0000"/>
          <w:sz w:val="22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7508"/>
        <w:gridCol w:w="1562"/>
      </w:tblGrid>
      <w:tr w:rsidR="006871E6" w:rsidRPr="00977E24" w:rsidTr="005E5C50">
        <w:tc>
          <w:tcPr>
            <w:tcW w:w="7508" w:type="dxa"/>
          </w:tcPr>
          <w:p w:rsidR="006871E6" w:rsidRPr="00437D67" w:rsidRDefault="006871E6" w:rsidP="005E5C50">
            <w:p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Wertungsbereich</w:t>
            </w:r>
          </w:p>
        </w:tc>
        <w:tc>
          <w:tcPr>
            <w:tcW w:w="1562" w:type="dxa"/>
          </w:tcPr>
          <w:p w:rsidR="006871E6" w:rsidRPr="00437D67" w:rsidRDefault="006871E6" w:rsidP="005E5C50">
            <w:p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Gewichtungs-faktor</w:t>
            </w:r>
          </w:p>
        </w:tc>
      </w:tr>
      <w:tr w:rsidR="006871E6" w:rsidRPr="00977E24" w:rsidTr="005E5C50">
        <w:tc>
          <w:tcPr>
            <w:tcW w:w="7508" w:type="dxa"/>
          </w:tcPr>
          <w:p w:rsidR="006871E6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Strukturen des Trägers</w:t>
            </w:r>
          </w:p>
          <w:p w:rsidR="006871E6" w:rsidRDefault="006871E6" w:rsidP="006871E6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 w:rsidRPr="00926FA8">
              <w:rPr>
                <w:rFonts w:cs="Arial"/>
                <w:sz w:val="20"/>
                <w:szCs w:val="20"/>
              </w:rPr>
              <w:t xml:space="preserve">0 Punkte: Keine Struktur </w:t>
            </w:r>
            <w:r w:rsidR="000579F2">
              <w:rPr>
                <w:rFonts w:cs="Arial"/>
                <w:sz w:val="20"/>
                <w:szCs w:val="20"/>
              </w:rPr>
              <w:t xml:space="preserve">vorhanden und </w:t>
            </w:r>
            <w:r w:rsidRPr="00926FA8">
              <w:rPr>
                <w:rFonts w:cs="Arial"/>
                <w:sz w:val="20"/>
                <w:szCs w:val="20"/>
              </w:rPr>
              <w:t>beschrieben</w:t>
            </w:r>
          </w:p>
          <w:p w:rsidR="006871E6" w:rsidRPr="00C52B61" w:rsidRDefault="006871E6" w:rsidP="006871E6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Punkt: Struktur</w:t>
            </w:r>
            <w:r w:rsidR="000579F2">
              <w:rPr>
                <w:rFonts w:cs="Arial"/>
                <w:sz w:val="20"/>
                <w:szCs w:val="20"/>
              </w:rPr>
              <w:t xml:space="preserve"> vorhanden und</w:t>
            </w:r>
            <w:r>
              <w:rPr>
                <w:rFonts w:cs="Arial"/>
                <w:sz w:val="20"/>
                <w:szCs w:val="20"/>
              </w:rPr>
              <w:t xml:space="preserve"> beschrieben</w:t>
            </w:r>
          </w:p>
        </w:tc>
        <w:tc>
          <w:tcPr>
            <w:tcW w:w="1562" w:type="dxa"/>
          </w:tcPr>
          <w:p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</w:t>
            </w:r>
          </w:p>
        </w:tc>
      </w:tr>
      <w:tr w:rsidR="006871E6" w:rsidRPr="00977E24" w:rsidTr="005E5C50">
        <w:tc>
          <w:tcPr>
            <w:tcW w:w="7508" w:type="dxa"/>
          </w:tcPr>
          <w:p w:rsidR="006871E6" w:rsidRPr="00437D67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Erfahrungen mit der Zielgruppe</w:t>
            </w:r>
          </w:p>
          <w:p w:rsidR="006871E6" w:rsidRPr="00437D67" w:rsidRDefault="006871E6" w:rsidP="005E5C50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437D67">
              <w:rPr>
                <w:rFonts w:cs="Arial"/>
                <w:sz w:val="20"/>
                <w:szCs w:val="20"/>
              </w:rPr>
              <w:t>0 Punkte: Keine Erfahrungen mit der Zielgruppe</w:t>
            </w:r>
          </w:p>
          <w:p w:rsidR="006871E6" w:rsidRPr="00437D67" w:rsidRDefault="006871E6" w:rsidP="005E5C50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 w:rsidRPr="00437D67">
              <w:rPr>
                <w:rFonts w:cs="Arial"/>
                <w:sz w:val="20"/>
                <w:szCs w:val="20"/>
              </w:rPr>
              <w:t xml:space="preserve">1 Punkt: Erfahrungen durch eine </w:t>
            </w:r>
            <w:r w:rsidR="000579F2">
              <w:rPr>
                <w:rFonts w:cs="Arial"/>
                <w:sz w:val="20"/>
                <w:szCs w:val="20"/>
              </w:rPr>
              <w:t xml:space="preserve">einmalige </w:t>
            </w:r>
            <w:r w:rsidRPr="00437D67">
              <w:rPr>
                <w:rFonts w:cs="Arial"/>
                <w:sz w:val="20"/>
                <w:szCs w:val="20"/>
              </w:rPr>
              <w:t>Maßnahme / ein</w:t>
            </w:r>
            <w:r w:rsidR="008060A7">
              <w:rPr>
                <w:rFonts w:cs="Arial"/>
                <w:sz w:val="20"/>
                <w:szCs w:val="20"/>
              </w:rPr>
              <w:t xml:space="preserve"> einmaliges </w:t>
            </w:r>
            <w:r w:rsidR="008060A7" w:rsidRPr="00437D67">
              <w:rPr>
                <w:rFonts w:cs="Arial"/>
                <w:sz w:val="20"/>
                <w:szCs w:val="20"/>
              </w:rPr>
              <w:t>Projekt</w:t>
            </w:r>
          </w:p>
          <w:p w:rsidR="006871E6" w:rsidRPr="00437D67" w:rsidRDefault="006871E6" w:rsidP="005E5C50">
            <w:pPr>
              <w:pStyle w:val="Listenabsatz"/>
              <w:numPr>
                <w:ilvl w:val="0"/>
                <w:numId w:val="15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Punkte: Erfahrungen durch mehr</w:t>
            </w:r>
            <w:r w:rsidR="000579F2">
              <w:rPr>
                <w:rFonts w:cs="Arial"/>
                <w:sz w:val="20"/>
                <w:szCs w:val="20"/>
              </w:rPr>
              <w:t xml:space="preserve">ere Maßnahmen oder laufende </w:t>
            </w:r>
            <w:r w:rsidRPr="00437D67">
              <w:rPr>
                <w:rFonts w:cs="Arial"/>
                <w:sz w:val="20"/>
                <w:szCs w:val="20"/>
              </w:rPr>
              <w:t xml:space="preserve">Projekte mit der Zielgruppe </w:t>
            </w:r>
          </w:p>
          <w:p w:rsidR="006871E6" w:rsidRPr="00926FA8" w:rsidRDefault="006871E6" w:rsidP="006871E6">
            <w:pPr>
              <w:pStyle w:val="Listenabsatz"/>
              <w:numPr>
                <w:ilvl w:val="0"/>
                <w:numId w:val="22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0"/>
                <w:szCs w:val="20"/>
              </w:rPr>
              <w:t xml:space="preserve">3 Punkte: Fortlaufende Erfahrungen durch verschiedene Maßnahmen und </w:t>
            </w:r>
            <w:r w:rsidR="000579F2">
              <w:rPr>
                <w:rFonts w:cs="Arial"/>
                <w:sz w:val="20"/>
                <w:szCs w:val="20"/>
              </w:rPr>
              <w:t xml:space="preserve">mehrjährige </w:t>
            </w:r>
            <w:r w:rsidRPr="00437D67">
              <w:rPr>
                <w:rFonts w:cs="Arial"/>
                <w:sz w:val="20"/>
                <w:szCs w:val="20"/>
              </w:rPr>
              <w:t>Projekte mit der Zielgruppe</w:t>
            </w:r>
          </w:p>
        </w:tc>
        <w:tc>
          <w:tcPr>
            <w:tcW w:w="1562" w:type="dxa"/>
          </w:tcPr>
          <w:p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4</w:t>
            </w:r>
          </w:p>
        </w:tc>
      </w:tr>
      <w:tr w:rsidR="006871E6" w:rsidRPr="00977E24" w:rsidTr="005E5C50">
        <w:tc>
          <w:tcPr>
            <w:tcW w:w="7508" w:type="dxa"/>
          </w:tcPr>
          <w:p w:rsidR="006871E6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Bestehende Kooperationen</w:t>
            </w:r>
            <w:r>
              <w:rPr>
                <w:rFonts w:cs="Arial"/>
                <w:sz w:val="22"/>
              </w:rPr>
              <w:t xml:space="preserve"> / Netzwerke</w:t>
            </w:r>
          </w:p>
          <w:p w:rsidR="006871E6" w:rsidRPr="0031059C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>0 Punkte: keine Kooperationen / Netzwerke vorhanden</w:t>
            </w:r>
          </w:p>
          <w:p w:rsidR="006871E6" w:rsidRPr="0031059C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 xml:space="preserve">1 Punkt: es bestehen </w:t>
            </w:r>
            <w:r w:rsidR="000579F2">
              <w:rPr>
                <w:rFonts w:cs="Arial"/>
                <w:sz w:val="20"/>
                <w:szCs w:val="20"/>
              </w:rPr>
              <w:t xml:space="preserve">unverbindliche </w:t>
            </w:r>
            <w:r w:rsidRPr="0031059C">
              <w:rPr>
                <w:rFonts w:cs="Arial"/>
                <w:sz w:val="20"/>
                <w:szCs w:val="20"/>
              </w:rPr>
              <w:t>Kooperation</w:t>
            </w:r>
            <w:r w:rsidR="000579F2">
              <w:rPr>
                <w:rFonts w:cs="Arial"/>
                <w:sz w:val="20"/>
                <w:szCs w:val="20"/>
              </w:rPr>
              <w:t>en</w:t>
            </w:r>
            <w:r w:rsidRPr="0031059C">
              <w:rPr>
                <w:rFonts w:cs="Arial"/>
                <w:sz w:val="20"/>
                <w:szCs w:val="20"/>
              </w:rPr>
              <w:t xml:space="preserve"> mit zielgruppenrelevanten Akteuren in Form von vereinzelten Netzwerken (z.B. Austausch)</w:t>
            </w:r>
          </w:p>
          <w:p w:rsidR="006871E6" w:rsidRPr="0031059C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 xml:space="preserve">2 Punkte: es bestehen verbindliche Kooperationen (z.B. in Form von Vereinbarungen) mit zielgruppenrelevanten Akteuren  </w:t>
            </w:r>
          </w:p>
          <w:p w:rsidR="006871E6" w:rsidRPr="00FD3C99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color w:val="FF0000"/>
                <w:sz w:val="20"/>
                <w:szCs w:val="20"/>
              </w:rPr>
            </w:pPr>
            <w:r w:rsidRPr="0031059C">
              <w:rPr>
                <w:rFonts w:cs="Arial"/>
                <w:sz w:val="20"/>
                <w:szCs w:val="20"/>
              </w:rPr>
              <w:t>3 Punkte: es bestehen umfangreiche Kooperationen (z.B. in Form von Vereinbarungen) mit zielgruppenrelevanten Akteuren an mindestens zwei geplanten Standorten</w:t>
            </w:r>
          </w:p>
        </w:tc>
        <w:tc>
          <w:tcPr>
            <w:tcW w:w="1562" w:type="dxa"/>
          </w:tcPr>
          <w:p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</w:tr>
      <w:tr w:rsidR="006871E6" w:rsidRPr="00977E24" w:rsidTr="005E5C50">
        <w:tc>
          <w:tcPr>
            <w:tcW w:w="7508" w:type="dxa"/>
          </w:tcPr>
          <w:p w:rsidR="006871E6" w:rsidRDefault="006871E6" w:rsidP="006871E6">
            <w:pPr>
              <w:pStyle w:val="Listenabsatz"/>
              <w:numPr>
                <w:ilvl w:val="0"/>
                <w:numId w:val="21"/>
              </w:numPr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Projektvorhaben</w:t>
            </w:r>
          </w:p>
          <w:p w:rsidR="006871E6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46349">
              <w:rPr>
                <w:rFonts w:cs="Arial"/>
                <w:sz w:val="20"/>
                <w:szCs w:val="20"/>
              </w:rPr>
              <w:t xml:space="preserve">0 Punkte: das Vorhaben entspricht nicht den Anforderungen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>
              <w:rPr>
                <w:rFonts w:cs="Arial"/>
                <w:sz w:val="20"/>
                <w:szCs w:val="20"/>
              </w:rPr>
              <w:t>und der geplanten Umsetzung im Kreis Steinfurt</w:t>
            </w:r>
          </w:p>
          <w:p w:rsidR="006871E6" w:rsidRPr="00446349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 w:rsidRPr="00446349">
              <w:rPr>
                <w:rFonts w:cs="Arial"/>
                <w:sz w:val="20"/>
                <w:szCs w:val="20"/>
              </w:rPr>
              <w:t>1 Punkt: die Anforderungen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>
              <w:rPr>
                <w:rFonts w:cs="Arial"/>
                <w:sz w:val="20"/>
                <w:szCs w:val="20"/>
              </w:rPr>
              <w:t>und der geplanten Umsetzung im Kreis Steinfurt</w:t>
            </w:r>
            <w:r w:rsidRPr="00446349">
              <w:rPr>
                <w:rFonts w:cs="Arial"/>
                <w:sz w:val="20"/>
                <w:szCs w:val="20"/>
              </w:rPr>
              <w:t xml:space="preserve"> werden erfüllt</w:t>
            </w:r>
          </w:p>
          <w:p w:rsidR="00E87546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Punkte: die Darstellung geht über die Anforderungen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 w:rsidR="000579F2">
              <w:rPr>
                <w:rFonts w:cs="Arial"/>
                <w:sz w:val="20"/>
                <w:szCs w:val="20"/>
              </w:rPr>
              <w:t>hinaus</w:t>
            </w:r>
          </w:p>
          <w:p w:rsidR="006871E6" w:rsidRPr="00446349" w:rsidRDefault="006871E6" w:rsidP="006871E6">
            <w:pPr>
              <w:pStyle w:val="Listenabsatz"/>
              <w:numPr>
                <w:ilvl w:val="0"/>
                <w:numId w:val="23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 Punkte: die Darstellung übersteigt die Anforderungen </w:t>
            </w:r>
            <w:r w:rsidR="00E87546">
              <w:rPr>
                <w:rFonts w:cs="Arial"/>
                <w:sz w:val="20"/>
                <w:szCs w:val="20"/>
              </w:rPr>
              <w:t xml:space="preserve">des Handlungskonzeptes </w:t>
            </w:r>
            <w:r>
              <w:rPr>
                <w:rFonts w:cs="Arial"/>
                <w:sz w:val="20"/>
                <w:szCs w:val="20"/>
              </w:rPr>
              <w:t>und der geplanten Umsetzung im Kreis Steinfurt in besonderem Maße</w:t>
            </w:r>
          </w:p>
        </w:tc>
        <w:tc>
          <w:tcPr>
            <w:tcW w:w="1562" w:type="dxa"/>
          </w:tcPr>
          <w:p w:rsidR="006871E6" w:rsidRPr="00437D67" w:rsidRDefault="006871E6" w:rsidP="005E5C50">
            <w:pPr>
              <w:jc w:val="center"/>
              <w:rPr>
                <w:rFonts w:cs="Arial"/>
                <w:sz w:val="22"/>
              </w:rPr>
            </w:pPr>
            <w:r w:rsidRPr="00437D67">
              <w:rPr>
                <w:rFonts w:cs="Arial"/>
                <w:sz w:val="22"/>
              </w:rPr>
              <w:t>4</w:t>
            </w:r>
          </w:p>
        </w:tc>
      </w:tr>
    </w:tbl>
    <w:p w:rsidR="006871E6" w:rsidRDefault="006871E6" w:rsidP="006871E6">
      <w:pPr>
        <w:jc w:val="both"/>
        <w:rPr>
          <w:rFonts w:cs="Arial"/>
          <w:i/>
          <w:sz w:val="22"/>
        </w:rPr>
      </w:pPr>
    </w:p>
    <w:p w:rsidR="006871E6" w:rsidRPr="00437D67" w:rsidRDefault="006871E6" w:rsidP="006871E6">
      <w:pPr>
        <w:jc w:val="both"/>
        <w:rPr>
          <w:sz w:val="22"/>
        </w:rPr>
      </w:pPr>
      <w:r w:rsidRPr="00437D67">
        <w:rPr>
          <w:sz w:val="22"/>
        </w:rPr>
        <w:t>Nach der Entscheidun</w:t>
      </w:r>
      <w:r w:rsidR="00E87546">
        <w:rPr>
          <w:sz w:val="22"/>
        </w:rPr>
        <w:t>gsfindung wird der ausgewählte Durchführungst</w:t>
      </w:r>
      <w:r w:rsidRPr="00437D67">
        <w:rPr>
          <w:sz w:val="22"/>
        </w:rPr>
        <w:t>räger</w:t>
      </w:r>
      <w:r w:rsidR="00E87546">
        <w:rPr>
          <w:sz w:val="22"/>
        </w:rPr>
        <w:t xml:space="preserve"> / werden die ausgewählten Durchführungst</w:t>
      </w:r>
      <w:r>
        <w:rPr>
          <w:sz w:val="22"/>
        </w:rPr>
        <w:t>räger</w:t>
      </w:r>
      <w:r w:rsidRPr="00437D67">
        <w:rPr>
          <w:sz w:val="22"/>
        </w:rPr>
        <w:t xml:space="preserve"> über die beabsichtigte </w:t>
      </w:r>
      <w:r w:rsidR="00E87546">
        <w:rPr>
          <w:sz w:val="22"/>
        </w:rPr>
        <w:t>Weiterleitung der Fördermittel</w:t>
      </w:r>
      <w:r w:rsidRPr="00437D67">
        <w:rPr>
          <w:sz w:val="22"/>
        </w:rPr>
        <w:t xml:space="preserve"> informiert. In einem Abstimmungsprozess zwischen dem ausgewählten Träger und dem Kreis Steinfurt werden anschließend die Rahmenbedingungen der zu leistenden Arbeit abgestimmt. Diese werden daraufhin in einem Weiterleitungs- sowie in einem Kooperationsvertrag ratifiziert.</w:t>
      </w:r>
    </w:p>
    <w:p w:rsidR="00E87546" w:rsidRDefault="006871E6" w:rsidP="00E87546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>
        <w:rPr>
          <w:b/>
          <w:bCs/>
          <w:color w:val="auto"/>
          <w:sz w:val="23"/>
          <w:szCs w:val="23"/>
        </w:rPr>
        <w:softHyphen/>
      </w:r>
      <w:r w:rsidRPr="00437D67">
        <w:rPr>
          <w:bCs/>
          <w:color w:val="auto"/>
          <w:sz w:val="23"/>
          <w:szCs w:val="23"/>
        </w:rPr>
        <w:t>______________________________________</w:t>
      </w:r>
      <w:r w:rsidR="00E87546">
        <w:rPr>
          <w:bCs/>
          <w:color w:val="auto"/>
          <w:sz w:val="23"/>
          <w:szCs w:val="23"/>
        </w:rPr>
        <w:t>_______________________________</w:t>
      </w:r>
    </w:p>
    <w:p w:rsidR="006871E6" w:rsidRPr="00437D67" w:rsidRDefault="006871E6" w:rsidP="00E87546">
      <w:pPr>
        <w:pStyle w:val="Default"/>
        <w:rPr>
          <w:b/>
          <w:bCs/>
          <w:color w:val="auto"/>
          <w:sz w:val="23"/>
          <w:szCs w:val="23"/>
        </w:rPr>
      </w:pPr>
      <w:r w:rsidRPr="00437D67">
        <w:rPr>
          <w:b/>
          <w:bCs/>
          <w:color w:val="auto"/>
          <w:sz w:val="23"/>
          <w:szCs w:val="23"/>
        </w:rPr>
        <w:t>Hinweis</w:t>
      </w:r>
      <w:r>
        <w:rPr>
          <w:b/>
          <w:bCs/>
          <w:color w:val="auto"/>
          <w:sz w:val="23"/>
          <w:szCs w:val="23"/>
        </w:rPr>
        <w:t>e</w:t>
      </w:r>
      <w:r w:rsidRPr="00437D67">
        <w:rPr>
          <w:b/>
          <w:bCs/>
          <w:color w:val="auto"/>
          <w:sz w:val="23"/>
          <w:szCs w:val="23"/>
        </w:rPr>
        <w:t xml:space="preserve"> zum Interessen</w:t>
      </w:r>
      <w:r>
        <w:rPr>
          <w:b/>
          <w:bCs/>
          <w:color w:val="auto"/>
          <w:sz w:val="23"/>
          <w:szCs w:val="23"/>
        </w:rPr>
        <w:t>s</w:t>
      </w:r>
      <w:r w:rsidRPr="00437D67">
        <w:rPr>
          <w:b/>
          <w:bCs/>
          <w:color w:val="auto"/>
          <w:sz w:val="23"/>
          <w:szCs w:val="23"/>
        </w:rPr>
        <w:t>bekundungsverfahren</w:t>
      </w:r>
    </w:p>
    <w:p w:rsidR="006871E6" w:rsidRPr="00437D67" w:rsidRDefault="006871E6" w:rsidP="006871E6">
      <w:pPr>
        <w:pStyle w:val="Default"/>
        <w:rPr>
          <w:color w:val="auto"/>
          <w:sz w:val="23"/>
          <w:szCs w:val="23"/>
        </w:rPr>
      </w:pPr>
    </w:p>
    <w:p w:rsidR="006871E6" w:rsidRPr="00437D67" w:rsidRDefault="006871E6" w:rsidP="006871E6">
      <w:pPr>
        <w:pStyle w:val="Default"/>
        <w:jc w:val="both"/>
        <w:rPr>
          <w:color w:val="auto"/>
          <w:sz w:val="22"/>
          <w:szCs w:val="22"/>
        </w:rPr>
      </w:pPr>
      <w:r w:rsidRPr="00437D67">
        <w:rPr>
          <w:color w:val="auto"/>
          <w:sz w:val="22"/>
          <w:szCs w:val="22"/>
        </w:rPr>
        <w:t>Es wird sich vorbehalten, bei Bedarf weitere Unterlagen anzufordern. Es wird ausdrücklich darauf hingewiesen, dass es sich bei dieser Interessen</w:t>
      </w:r>
      <w:r>
        <w:rPr>
          <w:color w:val="auto"/>
          <w:sz w:val="22"/>
          <w:szCs w:val="22"/>
        </w:rPr>
        <w:t>s</w:t>
      </w:r>
      <w:r w:rsidRPr="00437D67">
        <w:rPr>
          <w:color w:val="auto"/>
          <w:sz w:val="22"/>
          <w:szCs w:val="22"/>
        </w:rPr>
        <w:t xml:space="preserve">bekundung um </w:t>
      </w:r>
      <w:r w:rsidRPr="00437D67">
        <w:rPr>
          <w:b/>
          <w:bCs/>
          <w:color w:val="auto"/>
          <w:sz w:val="22"/>
          <w:szCs w:val="22"/>
        </w:rPr>
        <w:t xml:space="preserve">kein </w:t>
      </w:r>
      <w:r w:rsidRPr="00437D67">
        <w:rPr>
          <w:color w:val="auto"/>
          <w:sz w:val="22"/>
          <w:szCs w:val="22"/>
        </w:rPr>
        <w:t>Vergabeverfahren handelt. Interessenten können ihre Interessenbekundung</w:t>
      </w:r>
      <w:r w:rsidR="00E87546">
        <w:rPr>
          <w:color w:val="auto"/>
          <w:sz w:val="22"/>
          <w:szCs w:val="22"/>
        </w:rPr>
        <w:t>/</w:t>
      </w:r>
      <w:r w:rsidRPr="00437D67">
        <w:rPr>
          <w:color w:val="auto"/>
          <w:sz w:val="22"/>
          <w:szCs w:val="22"/>
        </w:rPr>
        <w:t xml:space="preserve">en jederzeit zurückziehen, jedoch für ihre Beteiligung in diesem Verfahren keine Kosten geltend machen. Alle Interessenten in diesem Verfahren werden als unbekannt behandelt, auch wenn </w:t>
      </w:r>
      <w:r w:rsidR="00E87546" w:rsidRPr="00437D67">
        <w:rPr>
          <w:color w:val="auto"/>
          <w:sz w:val="22"/>
          <w:szCs w:val="22"/>
        </w:rPr>
        <w:t>diese</w:t>
      </w:r>
      <w:r w:rsidR="00E87546">
        <w:rPr>
          <w:color w:val="auto"/>
          <w:sz w:val="22"/>
          <w:szCs w:val="22"/>
        </w:rPr>
        <w:t xml:space="preserve"> </w:t>
      </w:r>
      <w:r w:rsidR="00E87546" w:rsidRPr="00437D67">
        <w:rPr>
          <w:color w:val="auto"/>
          <w:sz w:val="22"/>
          <w:szCs w:val="22"/>
        </w:rPr>
        <w:t>aus</w:t>
      </w:r>
      <w:r w:rsidRPr="00437D67">
        <w:rPr>
          <w:color w:val="auto"/>
          <w:sz w:val="22"/>
          <w:szCs w:val="22"/>
        </w:rPr>
        <w:t xml:space="preserve"> anderen Zusammenhängen bekannt sein sollten.</w:t>
      </w:r>
    </w:p>
    <w:p w:rsidR="006871E6" w:rsidRPr="00FF57DA" w:rsidRDefault="006871E6" w:rsidP="006871E6">
      <w:pPr>
        <w:jc w:val="both"/>
        <w:rPr>
          <w:rFonts w:ascii="Calibri" w:hAnsi="Calibri"/>
          <w:b/>
          <w:sz w:val="22"/>
        </w:rPr>
      </w:pPr>
    </w:p>
    <w:p w:rsidR="0052134B" w:rsidRPr="006871E6" w:rsidRDefault="0052134B" w:rsidP="006871E6"/>
    <w:sectPr w:rsidR="0052134B" w:rsidRPr="006871E6" w:rsidSect="002D08CC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5D" w:rsidRDefault="00AB7D5D" w:rsidP="001A2B9A">
      <w:r>
        <w:separator/>
      </w:r>
    </w:p>
  </w:endnote>
  <w:endnote w:type="continuationSeparator" w:id="0">
    <w:p w:rsidR="00AB7D5D" w:rsidRDefault="00AB7D5D" w:rsidP="001A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5D" w:rsidRDefault="00AB7D5D" w:rsidP="001A2B9A">
      <w:r>
        <w:separator/>
      </w:r>
    </w:p>
  </w:footnote>
  <w:footnote w:type="continuationSeparator" w:id="0">
    <w:p w:rsidR="00AB7D5D" w:rsidRDefault="00AB7D5D" w:rsidP="001A2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B9A" w:rsidRDefault="001A2B9A">
    <w:pPr>
      <w:pStyle w:val="Kopfzeile"/>
    </w:pPr>
    <w:r>
      <w:rPr>
        <w:rFonts w:ascii="Open Sans" w:hAnsi="Open Sans" w:cs="Helvetica"/>
        <w:noProof/>
        <w:color w:val="F46326"/>
        <w:sz w:val="21"/>
        <w:szCs w:val="21"/>
        <w:lang w:eastAsia="de-DE"/>
      </w:rPr>
      <w:drawing>
        <wp:inline distT="0" distB="0" distL="0" distR="0">
          <wp:extent cx="1485900" cy="570937"/>
          <wp:effectExtent l="0" t="0" r="0" b="635"/>
          <wp:docPr id="1" name="Grafik 1" descr="Startseit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rtseit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168" cy="579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  <w:r>
      <w:rPr>
        <w:rFonts w:ascii="inherit" w:hAnsi="inherit" w:cs="Helvetica"/>
        <w:noProof/>
        <w:color w:val="000000"/>
        <w:sz w:val="21"/>
        <w:szCs w:val="21"/>
        <w:lang w:eastAsia="de-DE"/>
      </w:rPr>
      <w:drawing>
        <wp:inline distT="0" distB="0" distL="0" distR="0" wp14:anchorId="44F37461" wp14:editId="4AC48EB8">
          <wp:extent cx="1844521" cy="390525"/>
          <wp:effectExtent l="0" t="0" r="3810" b="0"/>
          <wp:docPr id="52" name="Grafik 52" descr="Logo 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K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033" cy="3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416B" w:rsidRDefault="0095416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9475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FFC26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122B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4EAA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3073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208F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E667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30F5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D8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0ED1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75151"/>
    <w:multiLevelType w:val="hybridMultilevel"/>
    <w:tmpl w:val="24482F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3C64B5"/>
    <w:multiLevelType w:val="hybridMultilevel"/>
    <w:tmpl w:val="B0DA37D0"/>
    <w:lvl w:ilvl="0" w:tplc="2828D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A4119"/>
    <w:multiLevelType w:val="hybridMultilevel"/>
    <w:tmpl w:val="2FF4EDF4"/>
    <w:lvl w:ilvl="0" w:tplc="70C6E48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A1246"/>
    <w:multiLevelType w:val="hybridMultilevel"/>
    <w:tmpl w:val="8D42B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6E6A52"/>
    <w:multiLevelType w:val="hybridMultilevel"/>
    <w:tmpl w:val="32E63108"/>
    <w:lvl w:ilvl="0" w:tplc="5C4ADEA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40BC2"/>
    <w:multiLevelType w:val="hybridMultilevel"/>
    <w:tmpl w:val="70DE5DF0"/>
    <w:lvl w:ilvl="0" w:tplc="8B9C5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F462F0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5605B7"/>
    <w:multiLevelType w:val="multilevel"/>
    <w:tmpl w:val="A8BCD2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3482A66"/>
    <w:multiLevelType w:val="hybridMultilevel"/>
    <w:tmpl w:val="CD58487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4C66EC1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C943D9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A3B22"/>
    <w:multiLevelType w:val="hybridMultilevel"/>
    <w:tmpl w:val="B0C634DC"/>
    <w:lvl w:ilvl="0" w:tplc="C096DF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4D233E"/>
    <w:multiLevelType w:val="hybridMultilevel"/>
    <w:tmpl w:val="7FECF6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650004"/>
    <w:multiLevelType w:val="hybridMultilevel"/>
    <w:tmpl w:val="AF7A74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AD69EA"/>
    <w:multiLevelType w:val="hybridMultilevel"/>
    <w:tmpl w:val="2AC064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070ED"/>
    <w:multiLevelType w:val="hybridMultilevel"/>
    <w:tmpl w:val="A77E1850"/>
    <w:lvl w:ilvl="0" w:tplc="8B9C599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23"/>
  </w:num>
  <w:num w:numId="13">
    <w:abstractNumId w:val="13"/>
  </w:num>
  <w:num w:numId="14">
    <w:abstractNumId w:val="10"/>
  </w:num>
  <w:num w:numId="15">
    <w:abstractNumId w:val="25"/>
  </w:num>
  <w:num w:numId="16">
    <w:abstractNumId w:val="24"/>
  </w:num>
  <w:num w:numId="17">
    <w:abstractNumId w:val="20"/>
  </w:num>
  <w:num w:numId="18">
    <w:abstractNumId w:val="19"/>
  </w:num>
  <w:num w:numId="19">
    <w:abstractNumId w:val="16"/>
  </w:num>
  <w:num w:numId="20">
    <w:abstractNumId w:val="14"/>
  </w:num>
  <w:num w:numId="21">
    <w:abstractNumId w:val="18"/>
  </w:num>
  <w:num w:numId="22">
    <w:abstractNumId w:val="15"/>
  </w:num>
  <w:num w:numId="23">
    <w:abstractNumId w:val="12"/>
  </w:num>
  <w:num w:numId="24">
    <w:abstractNumId w:val="22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SortMethod w:val="0000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9A"/>
    <w:rsid w:val="00005F9A"/>
    <w:rsid w:val="000060DE"/>
    <w:rsid w:val="00006A45"/>
    <w:rsid w:val="0002494C"/>
    <w:rsid w:val="00046869"/>
    <w:rsid w:val="00046968"/>
    <w:rsid w:val="00053FC5"/>
    <w:rsid w:val="000579F2"/>
    <w:rsid w:val="0006357E"/>
    <w:rsid w:val="00083609"/>
    <w:rsid w:val="0009398D"/>
    <w:rsid w:val="00094C87"/>
    <w:rsid w:val="0009592F"/>
    <w:rsid w:val="000A5194"/>
    <w:rsid w:val="000A524A"/>
    <w:rsid w:val="000B07BE"/>
    <w:rsid w:val="000B4DB9"/>
    <w:rsid w:val="000C2D64"/>
    <w:rsid w:val="000C6332"/>
    <w:rsid w:val="000C63EF"/>
    <w:rsid w:val="00102DEB"/>
    <w:rsid w:val="001106A2"/>
    <w:rsid w:val="001205ED"/>
    <w:rsid w:val="001729BD"/>
    <w:rsid w:val="0018504F"/>
    <w:rsid w:val="0019565A"/>
    <w:rsid w:val="001A2B9A"/>
    <w:rsid w:val="001B74E6"/>
    <w:rsid w:val="001D2868"/>
    <w:rsid w:val="001F024B"/>
    <w:rsid w:val="001F4BD5"/>
    <w:rsid w:val="0020771A"/>
    <w:rsid w:val="002204EF"/>
    <w:rsid w:val="00222CE5"/>
    <w:rsid w:val="00230A08"/>
    <w:rsid w:val="0024294F"/>
    <w:rsid w:val="00273EBF"/>
    <w:rsid w:val="002A035E"/>
    <w:rsid w:val="002B3C99"/>
    <w:rsid w:val="002C4E43"/>
    <w:rsid w:val="002D08CC"/>
    <w:rsid w:val="002D48B6"/>
    <w:rsid w:val="00301992"/>
    <w:rsid w:val="00322726"/>
    <w:rsid w:val="00331104"/>
    <w:rsid w:val="0033244D"/>
    <w:rsid w:val="00347C41"/>
    <w:rsid w:val="003552A3"/>
    <w:rsid w:val="003576AC"/>
    <w:rsid w:val="00385AA6"/>
    <w:rsid w:val="00390EFF"/>
    <w:rsid w:val="003A3ED3"/>
    <w:rsid w:val="003A3F3D"/>
    <w:rsid w:val="003A7944"/>
    <w:rsid w:val="003B5BAF"/>
    <w:rsid w:val="003D00D8"/>
    <w:rsid w:val="003D226D"/>
    <w:rsid w:val="003D64F9"/>
    <w:rsid w:val="003E74FB"/>
    <w:rsid w:val="003F0C87"/>
    <w:rsid w:val="003F18AC"/>
    <w:rsid w:val="00401969"/>
    <w:rsid w:val="00424E1D"/>
    <w:rsid w:val="00446A7B"/>
    <w:rsid w:val="004B61DD"/>
    <w:rsid w:val="004D2C2F"/>
    <w:rsid w:val="004F479F"/>
    <w:rsid w:val="005031C7"/>
    <w:rsid w:val="0052134B"/>
    <w:rsid w:val="0052507F"/>
    <w:rsid w:val="00525A9C"/>
    <w:rsid w:val="005B1795"/>
    <w:rsid w:val="005B225C"/>
    <w:rsid w:val="005C2FC3"/>
    <w:rsid w:val="005D3F75"/>
    <w:rsid w:val="005D6D05"/>
    <w:rsid w:val="005E471A"/>
    <w:rsid w:val="005F25BD"/>
    <w:rsid w:val="00600ED0"/>
    <w:rsid w:val="006034B3"/>
    <w:rsid w:val="0063393C"/>
    <w:rsid w:val="00645475"/>
    <w:rsid w:val="00665789"/>
    <w:rsid w:val="006871E6"/>
    <w:rsid w:val="00693D28"/>
    <w:rsid w:val="0069567F"/>
    <w:rsid w:val="00697F51"/>
    <w:rsid w:val="006A0597"/>
    <w:rsid w:val="006A3DBB"/>
    <w:rsid w:val="006B430D"/>
    <w:rsid w:val="006B6D01"/>
    <w:rsid w:val="006C2022"/>
    <w:rsid w:val="006F317F"/>
    <w:rsid w:val="00715CE4"/>
    <w:rsid w:val="00767F9B"/>
    <w:rsid w:val="00784FB9"/>
    <w:rsid w:val="00790778"/>
    <w:rsid w:val="007A66A7"/>
    <w:rsid w:val="007C2F0D"/>
    <w:rsid w:val="007C2FD4"/>
    <w:rsid w:val="007D7B15"/>
    <w:rsid w:val="008028B1"/>
    <w:rsid w:val="008050B6"/>
    <w:rsid w:val="008060A7"/>
    <w:rsid w:val="008228B3"/>
    <w:rsid w:val="00824D62"/>
    <w:rsid w:val="008377B9"/>
    <w:rsid w:val="008457EF"/>
    <w:rsid w:val="008645F0"/>
    <w:rsid w:val="00865376"/>
    <w:rsid w:val="00872C0E"/>
    <w:rsid w:val="00877E03"/>
    <w:rsid w:val="008A0A6D"/>
    <w:rsid w:val="008A32CB"/>
    <w:rsid w:val="008B5BA0"/>
    <w:rsid w:val="008C0957"/>
    <w:rsid w:val="008D24FF"/>
    <w:rsid w:val="008E167A"/>
    <w:rsid w:val="008F23E0"/>
    <w:rsid w:val="009073CF"/>
    <w:rsid w:val="00912654"/>
    <w:rsid w:val="00916229"/>
    <w:rsid w:val="00937E89"/>
    <w:rsid w:val="00951A2F"/>
    <w:rsid w:val="00951A97"/>
    <w:rsid w:val="0095416B"/>
    <w:rsid w:val="00954897"/>
    <w:rsid w:val="0097149F"/>
    <w:rsid w:val="00977E24"/>
    <w:rsid w:val="0098122F"/>
    <w:rsid w:val="00982DC6"/>
    <w:rsid w:val="009D784E"/>
    <w:rsid w:val="009F3433"/>
    <w:rsid w:val="009F3E2D"/>
    <w:rsid w:val="009F7EA7"/>
    <w:rsid w:val="00A011D1"/>
    <w:rsid w:val="00A10A39"/>
    <w:rsid w:val="00A214E6"/>
    <w:rsid w:val="00A54BF5"/>
    <w:rsid w:val="00A569DA"/>
    <w:rsid w:val="00A573B0"/>
    <w:rsid w:val="00A7059E"/>
    <w:rsid w:val="00A80E2D"/>
    <w:rsid w:val="00A862BB"/>
    <w:rsid w:val="00A97C7E"/>
    <w:rsid w:val="00AA505B"/>
    <w:rsid w:val="00AA5BC6"/>
    <w:rsid w:val="00AB21CF"/>
    <w:rsid w:val="00AB4BD1"/>
    <w:rsid w:val="00AB7D5D"/>
    <w:rsid w:val="00AD6BDC"/>
    <w:rsid w:val="00B14625"/>
    <w:rsid w:val="00B16293"/>
    <w:rsid w:val="00B26421"/>
    <w:rsid w:val="00B27871"/>
    <w:rsid w:val="00B36094"/>
    <w:rsid w:val="00B4010F"/>
    <w:rsid w:val="00B424DC"/>
    <w:rsid w:val="00B46FEA"/>
    <w:rsid w:val="00B50888"/>
    <w:rsid w:val="00B53D22"/>
    <w:rsid w:val="00B7151C"/>
    <w:rsid w:val="00B8446E"/>
    <w:rsid w:val="00B93842"/>
    <w:rsid w:val="00BA570C"/>
    <w:rsid w:val="00BA7E9F"/>
    <w:rsid w:val="00BC5E9A"/>
    <w:rsid w:val="00BF09C8"/>
    <w:rsid w:val="00BF0EE5"/>
    <w:rsid w:val="00C00FBE"/>
    <w:rsid w:val="00C01BE2"/>
    <w:rsid w:val="00C0481F"/>
    <w:rsid w:val="00C106D1"/>
    <w:rsid w:val="00C25561"/>
    <w:rsid w:val="00C26E84"/>
    <w:rsid w:val="00C27336"/>
    <w:rsid w:val="00C329C9"/>
    <w:rsid w:val="00C53E68"/>
    <w:rsid w:val="00C60919"/>
    <w:rsid w:val="00C840DE"/>
    <w:rsid w:val="00C876D0"/>
    <w:rsid w:val="00C93DF6"/>
    <w:rsid w:val="00CC6662"/>
    <w:rsid w:val="00CE0CAB"/>
    <w:rsid w:val="00CE36A6"/>
    <w:rsid w:val="00D14B7C"/>
    <w:rsid w:val="00D3240B"/>
    <w:rsid w:val="00D570FA"/>
    <w:rsid w:val="00D85777"/>
    <w:rsid w:val="00DC01B0"/>
    <w:rsid w:val="00DC0ADA"/>
    <w:rsid w:val="00DC3ADF"/>
    <w:rsid w:val="00E040FF"/>
    <w:rsid w:val="00E22055"/>
    <w:rsid w:val="00E26C99"/>
    <w:rsid w:val="00E3485D"/>
    <w:rsid w:val="00E41A08"/>
    <w:rsid w:val="00E5114D"/>
    <w:rsid w:val="00E526E8"/>
    <w:rsid w:val="00E725A9"/>
    <w:rsid w:val="00E8610F"/>
    <w:rsid w:val="00E87546"/>
    <w:rsid w:val="00E92420"/>
    <w:rsid w:val="00E94AE7"/>
    <w:rsid w:val="00EB1B90"/>
    <w:rsid w:val="00EE629C"/>
    <w:rsid w:val="00EF3DFA"/>
    <w:rsid w:val="00EF46F8"/>
    <w:rsid w:val="00F34C1E"/>
    <w:rsid w:val="00F439C1"/>
    <w:rsid w:val="00F542EF"/>
    <w:rsid w:val="00F632DA"/>
    <w:rsid w:val="00F95720"/>
    <w:rsid w:val="00FC1CA5"/>
    <w:rsid w:val="00FC29B0"/>
    <w:rsid w:val="00FC3465"/>
    <w:rsid w:val="00FD1ED6"/>
    <w:rsid w:val="00FD74F3"/>
    <w:rsid w:val="00FD7E74"/>
    <w:rsid w:val="00FE5DB0"/>
    <w:rsid w:val="00FF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FD1D21D-25E3-416E-8FBA-663AFA116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871E6"/>
    <w:pPr>
      <w:spacing w:after="0" w:line="24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94AE7"/>
    <w:pPr>
      <w:keepNext/>
      <w:keepLines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94AE7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A7E9F"/>
    <w:pPr>
      <w:keepNext/>
      <w:keepLines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A7E9F"/>
    <w:pPr>
      <w:keepNext/>
      <w:keepLines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A7E9F"/>
    <w:pPr>
      <w:keepNext/>
      <w:keepLines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A7E9F"/>
    <w:pPr>
      <w:keepNext/>
      <w:keepLines/>
      <w:outlineLvl w:val="5"/>
    </w:pPr>
    <w:rPr>
      <w:rFonts w:eastAsiaTheme="majorEastAsia" w:cstheme="majorBidi"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A7E9F"/>
    <w:pPr>
      <w:keepNext/>
      <w:keepLines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A7E9F"/>
    <w:pPr>
      <w:keepNext/>
      <w:keepLines/>
      <w:outlineLvl w:val="7"/>
    </w:pPr>
    <w:rPr>
      <w:rFonts w:eastAsiaTheme="majorEastAsia" w:cstheme="majorBidi"/>
      <w:color w:val="000000" w:themeColor="text1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7E9F"/>
    <w:pPr>
      <w:keepNext/>
      <w:keepLines/>
      <w:outlineLvl w:val="8"/>
    </w:pPr>
    <w:rPr>
      <w:rFonts w:eastAsiaTheme="majorEastAsia" w:cstheme="majorBidi"/>
      <w:iCs/>
      <w:color w:val="000000" w:themeColor="text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4AE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94AE7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A7E9F"/>
    <w:rPr>
      <w:rFonts w:cs="Arial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BA7E9F"/>
    <w:rPr>
      <w:rFonts w:ascii="Arial" w:hAnsi="Arial" w:cs="Arial"/>
      <w:sz w:val="24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7E9F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A7E9F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A7E9F"/>
    <w:rPr>
      <w:rFonts w:ascii="Arial" w:eastAsiaTheme="majorEastAsia" w:hAnsi="Arial" w:cstheme="majorBidi"/>
      <w:b/>
      <w:bCs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A7E9F"/>
    <w:rPr>
      <w:rFonts w:ascii="Arial" w:eastAsiaTheme="majorEastAsia" w:hAnsi="Arial" w:cstheme="majorBidi"/>
      <w:bCs/>
      <w:i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A7E9F"/>
    <w:rPr>
      <w:rFonts w:ascii="Arial" w:eastAsiaTheme="majorEastAsia" w:hAnsi="Arial" w:cstheme="majorBidi"/>
      <w:iCs/>
      <w:color w:val="000000" w:themeColor="text1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A7E9F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A7E9F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BA7E9F"/>
    <w:rPr>
      <w:rFonts w:ascii="Arial" w:eastAsiaTheme="majorEastAsia" w:hAnsi="Arial" w:cstheme="majorBidi"/>
      <w:iCs/>
      <w:color w:val="000000" w:themeColor="text1"/>
      <w:sz w:val="24"/>
      <w:szCs w:val="20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BA7E9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BA7E9F"/>
    <w:rPr>
      <w:rFonts w:ascii="Arial" w:hAnsi="Arial"/>
      <w:sz w:val="24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BA7E9F"/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BA7E9F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BA7E9F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BA7E9F"/>
    <w:rPr>
      <w:rFonts w:ascii="Arial" w:hAnsi="Arial"/>
      <w:sz w:val="16"/>
      <w:szCs w:val="16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BA7E9F"/>
    <w:pPr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BA7E9F"/>
    <w:rPr>
      <w:rFonts w:ascii="Arial" w:hAnsi="Arial"/>
      <w:sz w:val="24"/>
    </w:rPr>
  </w:style>
  <w:style w:type="character" w:styleId="Zeilennummer">
    <w:name w:val="line number"/>
    <w:basedOn w:val="Absatz-Standardschriftart"/>
    <w:uiPriority w:val="99"/>
    <w:semiHidden/>
    <w:unhideWhenUsed/>
    <w:rsid w:val="00BA7E9F"/>
    <w:rPr>
      <w:rFonts w:ascii="Arial" w:hAnsi="Arial"/>
    </w:rPr>
  </w:style>
  <w:style w:type="paragraph" w:styleId="Standardeinzug">
    <w:name w:val="Normal Indent"/>
    <w:basedOn w:val="Standard"/>
    <w:uiPriority w:val="99"/>
    <w:semiHidden/>
    <w:unhideWhenUsed/>
    <w:rsid w:val="00BA7E9F"/>
    <w:pPr>
      <w:ind w:left="709"/>
    </w:pPr>
  </w:style>
  <w:style w:type="paragraph" w:styleId="StandardWeb">
    <w:name w:val="Normal (Web)"/>
    <w:basedOn w:val="Standard"/>
    <w:uiPriority w:val="99"/>
    <w:semiHidden/>
    <w:unhideWhenUsed/>
    <w:rsid w:val="00BA7E9F"/>
    <w:rPr>
      <w:rFonts w:cs="Times New Roman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E9F"/>
    <w:rPr>
      <w:rFonts w:ascii="Arial" w:hAnsi="Arial" w:cs="Tahoma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BA7E9F"/>
    <w:rPr>
      <w:rFonts w:ascii="Arial" w:hAnsi="Arial"/>
    </w:rPr>
  </w:style>
  <w:style w:type="character" w:styleId="SchwacherVerweis">
    <w:name w:val="Subtle Reference"/>
    <w:basedOn w:val="Absatz-Standardschriftart"/>
    <w:uiPriority w:val="31"/>
    <w:rsid w:val="00BA7E9F"/>
    <w:rPr>
      <w:smallCaps/>
      <w:color w:val="C0504D" w:themeColor="accent2"/>
      <w:u w:val="single"/>
    </w:rPr>
  </w:style>
  <w:style w:type="character" w:styleId="SchwacheHervorhebung">
    <w:name w:val="Subtle Emphasis"/>
    <w:basedOn w:val="Absatz-Standardschriftart"/>
    <w:uiPriority w:val="19"/>
    <w:rsid w:val="00BA7E9F"/>
    <w:rPr>
      <w:i/>
      <w:iCs/>
      <w:color w:val="808080" w:themeColor="text1" w:themeTint="7F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BA7E9F"/>
    <w:rPr>
      <w:rFonts w:eastAsiaTheme="majorEastAsia" w:cstheme="majorBidi"/>
      <w:b/>
      <w:bCs/>
      <w:szCs w:val="24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BA7E9F"/>
  </w:style>
  <w:style w:type="paragraph" w:styleId="Zitat">
    <w:name w:val="Quote"/>
    <w:basedOn w:val="Standard"/>
    <w:next w:val="Standard"/>
    <w:link w:val="ZitatZchn"/>
    <w:uiPriority w:val="29"/>
    <w:rsid w:val="00BA7E9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BA7E9F"/>
    <w:rPr>
      <w:rFonts w:ascii="Arial" w:hAnsi="Arial"/>
      <w:i/>
      <w:iCs/>
      <w:color w:val="000000" w:themeColor="text1"/>
      <w:sz w:val="24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BA7E9F"/>
  </w:style>
  <w:style w:type="character" w:customStyle="1" w:styleId="AnredeZchn">
    <w:name w:val="Anrede Zchn"/>
    <w:basedOn w:val="Absatz-Standardschriftart"/>
    <w:link w:val="Anrede"/>
    <w:uiPriority w:val="99"/>
    <w:semiHidden/>
    <w:rsid w:val="00BA7E9F"/>
    <w:rPr>
      <w:rFonts w:ascii="Arial" w:hAnsi="Arial"/>
      <w:sz w:val="24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A7E9F"/>
    <w:pPr>
      <w:spacing w:after="200"/>
    </w:pPr>
    <w:rPr>
      <w:b/>
      <w:bCs/>
      <w:color w:val="000000" w:themeColor="text1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BA7E9F"/>
    <w:rPr>
      <w:color w:val="800080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BA7E9F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1" w:right="1151"/>
    </w:pPr>
    <w:rPr>
      <w:rFonts w:eastAsiaTheme="minorEastAsia"/>
      <w:i/>
      <w:iCs/>
      <w:color w:val="000000" w:themeColor="text1"/>
    </w:rPr>
  </w:style>
  <w:style w:type="character" w:styleId="Buchtitel">
    <w:name w:val="Book Title"/>
    <w:basedOn w:val="Absatz-Standardschriftart"/>
    <w:uiPriority w:val="33"/>
    <w:rsid w:val="00BA7E9F"/>
    <w:rPr>
      <w:rFonts w:ascii="Arial" w:hAnsi="Arial"/>
      <w:b/>
      <w:bCs/>
      <w:smallCaps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BA7E9F"/>
  </w:style>
  <w:style w:type="character" w:customStyle="1" w:styleId="DatumZchn">
    <w:name w:val="Datum Zchn"/>
    <w:basedOn w:val="Absatz-Standardschriftart"/>
    <w:link w:val="Datum"/>
    <w:uiPriority w:val="99"/>
    <w:semiHidden/>
    <w:rsid w:val="00BA7E9F"/>
    <w:rPr>
      <w:rFonts w:ascii="Arial" w:hAnsi="Arial"/>
      <w:sz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A7E9F"/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A7E9F"/>
    <w:rPr>
      <w:rFonts w:ascii="Arial" w:hAnsi="Arial" w:cs="Tahoma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BA7E9F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BA7E9F"/>
    <w:rPr>
      <w:rFonts w:ascii="Arial" w:hAnsi="Arial"/>
      <w:sz w:val="24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A7E9F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A7E9F"/>
    <w:rPr>
      <w:rFonts w:ascii="Arial" w:hAnsi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7E9F"/>
    <w:rPr>
      <w:rFonts w:ascii="Arial" w:hAnsi="Arial"/>
      <w:sz w:val="24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BA7E9F"/>
    <w:pPr>
      <w:ind w:left="24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BA7E9F"/>
    <w:rPr>
      <w:rFonts w:eastAsiaTheme="majorEastAsia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rsid w:val="00BA7E9F"/>
    <w:pPr>
      <w:outlineLvl w:val="9"/>
    </w:pPr>
  </w:style>
  <w:style w:type="character" w:styleId="IntensiveHervorhebung">
    <w:name w:val="Intense Emphasis"/>
    <w:basedOn w:val="Absatz-Standardschriftart"/>
    <w:uiPriority w:val="21"/>
    <w:rsid w:val="00BA7E9F"/>
    <w:rPr>
      <w:b/>
      <w:bCs/>
      <w:i/>
      <w:iCs/>
      <w:color w:val="000000" w:themeColor="text1"/>
    </w:rPr>
  </w:style>
  <w:style w:type="character" w:styleId="IntensiverVerweis">
    <w:name w:val="Intense Reference"/>
    <w:basedOn w:val="Absatz-Standardschriftart"/>
    <w:uiPriority w:val="32"/>
    <w:rsid w:val="00BA7E9F"/>
    <w:rPr>
      <w:b/>
      <w:bCs/>
      <w:smallCaps/>
      <w:color w:val="C0504D" w:themeColor="accent2"/>
      <w:spacing w:val="5"/>
      <w:u w:val="singl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BA7E9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A7E9F"/>
    <w:rPr>
      <w:rFonts w:ascii="Arial" w:hAnsi="Arial"/>
      <w:b/>
      <w:bCs/>
      <w:i/>
      <w:iCs/>
      <w:color w:val="000000" w:themeColor="text1"/>
      <w:sz w:val="24"/>
    </w:rPr>
  </w:style>
  <w:style w:type="paragraph" w:styleId="KeinLeerraum">
    <w:name w:val="No Spacing"/>
    <w:uiPriority w:val="1"/>
    <w:rsid w:val="00BA7E9F"/>
    <w:pPr>
      <w:spacing w:after="0" w:line="240" w:lineRule="auto"/>
    </w:pPr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BA7E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7E9F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B3609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725A9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ett">
    <w:name w:val="Strong"/>
    <w:basedOn w:val="Absatz-Standardschriftart"/>
    <w:uiPriority w:val="22"/>
    <w:qFormat/>
    <w:rsid w:val="00B14625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6034B3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B225C"/>
    <w:rPr>
      <w:color w:val="0000FF" w:themeColor="hyperlink"/>
      <w:u w:val="single"/>
    </w:rPr>
  </w:style>
  <w:style w:type="paragraph" w:customStyle="1" w:styleId="Default">
    <w:name w:val="Default"/>
    <w:rsid w:val="005250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s://www.kreis-steinfurt.de/kv_steinfur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F0A6AC947C4105887E73609743C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A578C-912A-4C20-BB96-D4DEDFA3BB82}"/>
      </w:docPartPr>
      <w:docPartBody>
        <w:p w:rsidR="00331171" w:rsidRDefault="00072251" w:rsidP="00072251">
          <w:pPr>
            <w:pStyle w:val="3FF0A6AC947C4105887E73609743CBA8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D408A846ECD432FB4584DF8471EF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EFDE0A-CD98-4992-B41A-E8DD67A1F7CA}"/>
      </w:docPartPr>
      <w:docPartBody>
        <w:p w:rsidR="00331171" w:rsidRDefault="00072251" w:rsidP="00072251">
          <w:pPr>
            <w:pStyle w:val="7D408A846ECD432FB4584DF8471EF378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517CC2E613D340799FFC8CCC1CA28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D4C655-1FC9-4BA8-BC22-E3A0B845D204}"/>
      </w:docPartPr>
      <w:docPartBody>
        <w:p w:rsidR="00331171" w:rsidRDefault="00072251" w:rsidP="00072251">
          <w:pPr>
            <w:pStyle w:val="517CC2E613D340799FFC8CCC1CA28F96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A6F4CD9DB3A5478C9CFE7E6E29454A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0DF0F-AF9D-4C9B-B7F6-F779D604E527}"/>
      </w:docPartPr>
      <w:docPartBody>
        <w:p w:rsidR="00331171" w:rsidRDefault="00072251" w:rsidP="00072251">
          <w:pPr>
            <w:pStyle w:val="A6F4CD9DB3A5478C9CFE7E6E29454A12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02BF574DFE2C41AD852F794047E7D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7CF450-30E4-4124-8BCA-11C8293AA6B8}"/>
      </w:docPartPr>
      <w:docPartBody>
        <w:p w:rsidR="00331171" w:rsidRDefault="00072251" w:rsidP="00072251">
          <w:pPr>
            <w:pStyle w:val="02BF574DFE2C41AD852F794047E7DBF7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A006618B47ED4DD8BC8DC17BBEB84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AF1430-6EDB-4DD4-B369-20A62E10F0C3}"/>
      </w:docPartPr>
      <w:docPartBody>
        <w:p w:rsidR="00331171" w:rsidRDefault="00072251" w:rsidP="00072251">
          <w:pPr>
            <w:pStyle w:val="A006618B47ED4DD8BC8DC17BBEB8483B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F81E9E5DBAD4606B169C95B35E0F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96EA8C-D764-430B-8C29-693EEB2711EF}"/>
      </w:docPartPr>
      <w:docPartBody>
        <w:p w:rsidR="00331171" w:rsidRDefault="00072251" w:rsidP="00072251">
          <w:pPr>
            <w:pStyle w:val="7F81E9E5DBAD4606B169C95B35E0F76A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ABBCEAF8BA9141F79384C4B8E814B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BEC5C2-687A-449A-9BBA-CB5F00AB311E}"/>
      </w:docPartPr>
      <w:docPartBody>
        <w:p w:rsidR="00331171" w:rsidRDefault="00072251" w:rsidP="00072251">
          <w:pPr>
            <w:pStyle w:val="ABBCEAF8BA9141F79384C4B8E814B93D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B996C3FBFCE8454B82B088AA7481FB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A73582-737D-47CF-ACB4-0F18F26147AB}"/>
      </w:docPartPr>
      <w:docPartBody>
        <w:p w:rsidR="00331171" w:rsidRDefault="00072251" w:rsidP="00072251">
          <w:pPr>
            <w:pStyle w:val="B996C3FBFCE8454B82B088AA7481FB98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16811F43A92B42E7913C5C25C14D7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E472DA-3DED-4A68-91E8-E9A761EFF20F}"/>
      </w:docPartPr>
      <w:docPartBody>
        <w:p w:rsidR="00331171" w:rsidRDefault="00072251" w:rsidP="00072251">
          <w:pPr>
            <w:pStyle w:val="16811F43A92B42E7913C5C25C14D7F71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C676098DD24642C7BB24B5319578A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C4A7BA-BEB4-4EED-9843-4FFB5AC2D03E}"/>
      </w:docPartPr>
      <w:docPartBody>
        <w:p w:rsidR="00331171" w:rsidRDefault="00072251" w:rsidP="00072251">
          <w:pPr>
            <w:pStyle w:val="C676098DD24642C7BB24B5319578AB72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  <w:docPart>
      <w:docPartPr>
        <w:name w:val="7FF69731292043EDBC44A090E4977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9AB15-EDF7-4248-B209-EF642CF4F72B}"/>
      </w:docPartPr>
      <w:docPartBody>
        <w:p w:rsidR="00331171" w:rsidRDefault="00072251" w:rsidP="00072251">
          <w:pPr>
            <w:pStyle w:val="7FF69731292043EDBC44A090E4977A1D"/>
          </w:pPr>
          <w:r w:rsidRPr="00413899">
            <w:rPr>
              <w:rStyle w:val="Platzhaltertext"/>
              <w:rFonts w:cs="Arial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CB"/>
    <w:rsid w:val="00054304"/>
    <w:rsid w:val="00072251"/>
    <w:rsid w:val="000816E3"/>
    <w:rsid w:val="002113EA"/>
    <w:rsid w:val="00247959"/>
    <w:rsid w:val="00331171"/>
    <w:rsid w:val="003B79FD"/>
    <w:rsid w:val="00451A47"/>
    <w:rsid w:val="004D0AD0"/>
    <w:rsid w:val="004E5C58"/>
    <w:rsid w:val="00515600"/>
    <w:rsid w:val="00567ED6"/>
    <w:rsid w:val="00635AF1"/>
    <w:rsid w:val="006930CB"/>
    <w:rsid w:val="006A4452"/>
    <w:rsid w:val="00893C1B"/>
    <w:rsid w:val="00922F1F"/>
    <w:rsid w:val="009610D4"/>
    <w:rsid w:val="009D7F5D"/>
    <w:rsid w:val="00A30942"/>
    <w:rsid w:val="00A7336F"/>
    <w:rsid w:val="00C9174B"/>
    <w:rsid w:val="00D37607"/>
    <w:rsid w:val="00D475A9"/>
    <w:rsid w:val="00E1186C"/>
    <w:rsid w:val="00E411E8"/>
    <w:rsid w:val="00EC018B"/>
    <w:rsid w:val="00FB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1171"/>
    <w:rPr>
      <w:color w:val="808080"/>
    </w:rPr>
  </w:style>
  <w:style w:type="paragraph" w:customStyle="1" w:styleId="182EC8C5D0284CD2A0362F47CEB45DED">
    <w:name w:val="182EC8C5D0284CD2A0362F47CEB45DED"/>
    <w:rsid w:val="006930CB"/>
  </w:style>
  <w:style w:type="paragraph" w:customStyle="1" w:styleId="0AFEEEE21CE043A2A2F4ABE6C5BA31CC">
    <w:name w:val="0AFEEEE21CE043A2A2F4ABE6C5BA31CC"/>
    <w:rsid w:val="004D0AD0"/>
  </w:style>
  <w:style w:type="paragraph" w:customStyle="1" w:styleId="FA7D25EF0B3841138ECE28D97B31DE8F">
    <w:name w:val="FA7D25EF0B3841138ECE28D97B31DE8F"/>
    <w:rsid w:val="004D0AD0"/>
  </w:style>
  <w:style w:type="paragraph" w:customStyle="1" w:styleId="42499F5DE2BA4F38892B3669743FE108">
    <w:name w:val="42499F5DE2BA4F38892B3669743FE108"/>
    <w:rsid w:val="004D0AD0"/>
  </w:style>
  <w:style w:type="paragraph" w:customStyle="1" w:styleId="9BFDA3C8B3AC45E09698ECD009BD96FD">
    <w:name w:val="9BFDA3C8B3AC45E09698ECD009BD96FD"/>
    <w:rsid w:val="004D0AD0"/>
  </w:style>
  <w:style w:type="paragraph" w:customStyle="1" w:styleId="FF087F470BE245EB8652D475E865B4E5">
    <w:name w:val="FF087F470BE245EB8652D475E865B4E5"/>
    <w:rsid w:val="004D0AD0"/>
  </w:style>
  <w:style w:type="paragraph" w:customStyle="1" w:styleId="B85D3D1AEBDB45BE862E660DD5B5B6F4">
    <w:name w:val="B85D3D1AEBDB45BE862E660DD5B5B6F4"/>
    <w:rsid w:val="004D0AD0"/>
  </w:style>
  <w:style w:type="paragraph" w:customStyle="1" w:styleId="2A35F425DE34446391CE327A4A405F9C">
    <w:name w:val="2A35F425DE34446391CE327A4A405F9C"/>
    <w:rsid w:val="009D7F5D"/>
  </w:style>
  <w:style w:type="paragraph" w:customStyle="1" w:styleId="E4F3438B47F546649F18E33AB85166A1">
    <w:name w:val="E4F3438B47F546649F18E33AB85166A1"/>
    <w:rsid w:val="009D7F5D"/>
  </w:style>
  <w:style w:type="paragraph" w:customStyle="1" w:styleId="B67BAF3B67DC4F98A543D280642850E8">
    <w:name w:val="B67BAF3B67DC4F98A543D280642850E8"/>
    <w:rsid w:val="00D37607"/>
  </w:style>
  <w:style w:type="paragraph" w:customStyle="1" w:styleId="9CCA4BC30E34483F9FAAACCD6DA321BF">
    <w:name w:val="9CCA4BC30E34483F9FAAACCD6DA321BF"/>
    <w:rsid w:val="00D37607"/>
  </w:style>
  <w:style w:type="paragraph" w:customStyle="1" w:styleId="6D9C9BFDCEC048C1BC59C6B98C89E4D2">
    <w:name w:val="6D9C9BFDCEC048C1BC59C6B98C89E4D2"/>
    <w:rsid w:val="00D37607"/>
  </w:style>
  <w:style w:type="paragraph" w:customStyle="1" w:styleId="C62EB80F3B89465B9101CECEB4B69416">
    <w:name w:val="C62EB80F3B89465B9101CECEB4B69416"/>
    <w:rsid w:val="00D37607"/>
  </w:style>
  <w:style w:type="paragraph" w:customStyle="1" w:styleId="D31D249D18734FE89DD297B382A6CFD3">
    <w:name w:val="D31D249D18734FE89DD297B382A6CFD3"/>
    <w:rsid w:val="00D37607"/>
  </w:style>
  <w:style w:type="paragraph" w:customStyle="1" w:styleId="2AFD339942B849F99ED47CE6D4B9A19D">
    <w:name w:val="2AFD339942B849F99ED47CE6D4B9A19D"/>
    <w:rsid w:val="00D37607"/>
  </w:style>
  <w:style w:type="paragraph" w:customStyle="1" w:styleId="251EE00459E0422199269D1DFF87B834">
    <w:name w:val="251EE00459E0422199269D1DFF87B834"/>
    <w:rsid w:val="00D37607"/>
  </w:style>
  <w:style w:type="paragraph" w:customStyle="1" w:styleId="AE497396C6154C88890DFD72C6122EE0">
    <w:name w:val="AE497396C6154C88890DFD72C6122EE0"/>
    <w:rsid w:val="00D37607"/>
  </w:style>
  <w:style w:type="paragraph" w:customStyle="1" w:styleId="0512F1EB5613461696D6F8427FFEF39A">
    <w:name w:val="0512F1EB5613461696D6F8427FFEF39A"/>
    <w:rsid w:val="00D37607"/>
  </w:style>
  <w:style w:type="paragraph" w:customStyle="1" w:styleId="36FE0662022F401C813A3768B308D0A0">
    <w:name w:val="36FE0662022F401C813A3768B308D0A0"/>
    <w:rsid w:val="00D37607"/>
  </w:style>
  <w:style w:type="paragraph" w:customStyle="1" w:styleId="D34D6A2AB36741449A13E385906503EC">
    <w:name w:val="D34D6A2AB36741449A13E385906503EC"/>
    <w:rsid w:val="00D37607"/>
  </w:style>
  <w:style w:type="paragraph" w:customStyle="1" w:styleId="3DA3AD073BC84A89A2E5397EE40308B3">
    <w:name w:val="3DA3AD073BC84A89A2E5397EE40308B3"/>
    <w:rsid w:val="00D37607"/>
  </w:style>
  <w:style w:type="paragraph" w:customStyle="1" w:styleId="BF7CDD6E1845487BBC0682625D02AD7B">
    <w:name w:val="BF7CDD6E1845487BBC0682625D02AD7B"/>
    <w:rsid w:val="000816E3"/>
  </w:style>
  <w:style w:type="paragraph" w:customStyle="1" w:styleId="39ADFB391E8742EBA40A0ABBEC06ACFA">
    <w:name w:val="39ADFB391E8742EBA40A0ABBEC06ACFA"/>
    <w:rsid w:val="000816E3"/>
  </w:style>
  <w:style w:type="paragraph" w:customStyle="1" w:styleId="023D175E7786414E9A450F5849472F8A">
    <w:name w:val="023D175E7786414E9A450F5849472F8A"/>
    <w:rsid w:val="000816E3"/>
  </w:style>
  <w:style w:type="paragraph" w:customStyle="1" w:styleId="04B78812D7CA4DD8A06A12118DEF3525">
    <w:name w:val="04B78812D7CA4DD8A06A12118DEF3525"/>
    <w:rsid w:val="000816E3"/>
  </w:style>
  <w:style w:type="paragraph" w:customStyle="1" w:styleId="D3BDFBB4DC18434FB0F01266455D8A5F">
    <w:name w:val="D3BDFBB4DC18434FB0F01266455D8A5F"/>
    <w:rsid w:val="000816E3"/>
  </w:style>
  <w:style w:type="paragraph" w:customStyle="1" w:styleId="36E7979822754CA680330F0847BA4C3B">
    <w:name w:val="36E7979822754CA680330F0847BA4C3B"/>
    <w:rsid w:val="000816E3"/>
  </w:style>
  <w:style w:type="paragraph" w:customStyle="1" w:styleId="72ABB75630EF44DDA7D1FD6089E14497">
    <w:name w:val="72ABB75630EF44DDA7D1FD6089E14497"/>
    <w:rsid w:val="000816E3"/>
  </w:style>
  <w:style w:type="paragraph" w:customStyle="1" w:styleId="D31D55381B954342B8E8B7EF92ED3837">
    <w:name w:val="D31D55381B954342B8E8B7EF92ED3837"/>
    <w:rsid w:val="000816E3"/>
  </w:style>
  <w:style w:type="paragraph" w:customStyle="1" w:styleId="B6FC81D1C2DD42D5934ED30633C4BB55">
    <w:name w:val="B6FC81D1C2DD42D5934ED30633C4BB55"/>
    <w:rsid w:val="000816E3"/>
  </w:style>
  <w:style w:type="paragraph" w:customStyle="1" w:styleId="325CF3654AEA41069A1D710CC5F81324">
    <w:name w:val="325CF3654AEA41069A1D710CC5F81324"/>
    <w:rsid w:val="000816E3"/>
  </w:style>
  <w:style w:type="paragraph" w:customStyle="1" w:styleId="FABE0CF260E54B88A7E09DF0E50A80FA">
    <w:name w:val="FABE0CF260E54B88A7E09DF0E50A80FA"/>
    <w:rsid w:val="000816E3"/>
  </w:style>
  <w:style w:type="paragraph" w:customStyle="1" w:styleId="6C850F1F038F447D91B5AE77300D2D66">
    <w:name w:val="6C850F1F038F447D91B5AE77300D2D66"/>
    <w:rsid w:val="000816E3"/>
  </w:style>
  <w:style w:type="paragraph" w:customStyle="1" w:styleId="414EDF7BCE4E4E50BE355E41C87FFE57">
    <w:name w:val="414EDF7BCE4E4E50BE355E41C87FFE57"/>
    <w:rsid w:val="000816E3"/>
  </w:style>
  <w:style w:type="paragraph" w:customStyle="1" w:styleId="B828AA7F16F54BD88128F28C76A56E0E">
    <w:name w:val="B828AA7F16F54BD88128F28C76A56E0E"/>
    <w:rsid w:val="000816E3"/>
  </w:style>
  <w:style w:type="paragraph" w:customStyle="1" w:styleId="9CAE69049ACD4369B0CDFF1A6DA615DA">
    <w:name w:val="9CAE69049ACD4369B0CDFF1A6DA615DA"/>
    <w:rsid w:val="000816E3"/>
  </w:style>
  <w:style w:type="paragraph" w:customStyle="1" w:styleId="97DD89512DE349BB831A64ACE1E5563E">
    <w:name w:val="97DD89512DE349BB831A64ACE1E5563E"/>
    <w:rsid w:val="000816E3"/>
  </w:style>
  <w:style w:type="paragraph" w:customStyle="1" w:styleId="3FF0A6AC947C4105887E73609743CBA8">
    <w:name w:val="3FF0A6AC947C4105887E73609743CBA8"/>
    <w:rsid w:val="00072251"/>
  </w:style>
  <w:style w:type="paragraph" w:customStyle="1" w:styleId="7D408A846ECD432FB4584DF8471EF378">
    <w:name w:val="7D408A846ECD432FB4584DF8471EF378"/>
    <w:rsid w:val="00072251"/>
  </w:style>
  <w:style w:type="paragraph" w:customStyle="1" w:styleId="517CC2E613D340799FFC8CCC1CA28F96">
    <w:name w:val="517CC2E613D340799FFC8CCC1CA28F96"/>
    <w:rsid w:val="00072251"/>
  </w:style>
  <w:style w:type="paragraph" w:customStyle="1" w:styleId="A6F4CD9DB3A5478C9CFE7E6E29454A12">
    <w:name w:val="A6F4CD9DB3A5478C9CFE7E6E29454A12"/>
    <w:rsid w:val="00072251"/>
  </w:style>
  <w:style w:type="paragraph" w:customStyle="1" w:styleId="02BF574DFE2C41AD852F794047E7DBF7">
    <w:name w:val="02BF574DFE2C41AD852F794047E7DBF7"/>
    <w:rsid w:val="00072251"/>
  </w:style>
  <w:style w:type="paragraph" w:customStyle="1" w:styleId="A006618B47ED4DD8BC8DC17BBEB8483B">
    <w:name w:val="A006618B47ED4DD8BC8DC17BBEB8483B"/>
    <w:rsid w:val="00072251"/>
  </w:style>
  <w:style w:type="paragraph" w:customStyle="1" w:styleId="7F81E9E5DBAD4606B169C95B35E0F76A">
    <w:name w:val="7F81E9E5DBAD4606B169C95B35E0F76A"/>
    <w:rsid w:val="00072251"/>
  </w:style>
  <w:style w:type="paragraph" w:customStyle="1" w:styleId="ABBCEAF8BA9141F79384C4B8E814B93D">
    <w:name w:val="ABBCEAF8BA9141F79384C4B8E814B93D"/>
    <w:rsid w:val="00072251"/>
  </w:style>
  <w:style w:type="paragraph" w:customStyle="1" w:styleId="B996C3FBFCE8454B82B088AA7481FB98">
    <w:name w:val="B996C3FBFCE8454B82B088AA7481FB98"/>
    <w:rsid w:val="00072251"/>
  </w:style>
  <w:style w:type="paragraph" w:customStyle="1" w:styleId="16811F43A92B42E7913C5C25C14D7F71">
    <w:name w:val="16811F43A92B42E7913C5C25C14D7F71"/>
    <w:rsid w:val="00072251"/>
  </w:style>
  <w:style w:type="paragraph" w:customStyle="1" w:styleId="C676098DD24642C7BB24B5319578AB72">
    <w:name w:val="C676098DD24642C7BB24B5319578AB72"/>
    <w:rsid w:val="00072251"/>
  </w:style>
  <w:style w:type="paragraph" w:customStyle="1" w:styleId="7FF69731292043EDBC44A090E4977A1D">
    <w:name w:val="7FF69731292043EDBC44A090E4977A1D"/>
    <w:rsid w:val="00072251"/>
  </w:style>
  <w:style w:type="paragraph" w:customStyle="1" w:styleId="531358A1FCEA408E90CE6506BF811AD1">
    <w:name w:val="531358A1FCEA408E90CE6506BF811AD1"/>
    <w:rsid w:val="003311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C45F4-D375-4E8C-A7CA-2F10EDA7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872</Words>
  <Characters>5498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Steinfurt</Company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Hieronimus</dc:creator>
  <cp:keywords/>
  <dc:description/>
  <cp:lastModifiedBy>Stephanie Hieronimus</cp:lastModifiedBy>
  <cp:revision>2</cp:revision>
  <cp:lastPrinted>2021-04-07T11:23:00Z</cp:lastPrinted>
  <dcterms:created xsi:type="dcterms:W3CDTF">2022-03-30T10:32:00Z</dcterms:created>
  <dcterms:modified xsi:type="dcterms:W3CDTF">2022-03-30T10:32:00Z</dcterms:modified>
</cp:coreProperties>
</file>